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81E" w:rsidRPr="00A23213"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66381E">
        <w:tc>
          <w:tcPr>
            <w:tcW w:w="5000" w:type="pct"/>
          </w:tcPr>
          <w:p w:rsidR="0066381E" w:rsidRPr="00A23213" w:rsidRDefault="0066381E" w:rsidP="0066381E">
            <w:pPr>
              <w:jc w:val="center"/>
            </w:pPr>
            <w:r w:rsidRPr="00A23213">
              <w:t>Mathematics Design Collaborative</w:t>
            </w:r>
          </w:p>
        </w:tc>
      </w:tr>
      <w:tr w:rsidR="0066381E" w:rsidRPr="00A23213" w:rsidTr="0066381E">
        <w:tc>
          <w:tcPr>
            <w:tcW w:w="5000" w:type="pct"/>
          </w:tcPr>
          <w:p w:rsidR="0066381E" w:rsidRPr="00A23213" w:rsidRDefault="0066381E" w:rsidP="0066381E">
            <w:pPr>
              <w:jc w:val="center"/>
            </w:pPr>
            <w:r w:rsidRPr="00A23213">
              <w:t>State of Georgia Department of Education</w:t>
            </w:r>
          </w:p>
        </w:tc>
      </w:tr>
    </w:tbl>
    <w:p w:rsidR="0066381E" w:rsidRPr="00A23213" w:rsidRDefault="0066381E"/>
    <w:p w:rsidR="00092242" w:rsidRPr="00A23213" w:rsidRDefault="00200D0C" w:rsidP="00247FDB">
      <w:pPr>
        <w:jc w:val="center"/>
      </w:pPr>
      <w:r>
        <w:rPr>
          <w:noProof/>
        </w:rPr>
        <w:drawing>
          <wp:inline distT="0" distB="0" distL="0" distR="0" wp14:anchorId="62CC2D4A" wp14:editId="4DF26765">
            <wp:extent cx="2270957" cy="12878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CTitle.png"/>
                    <pic:cNvPicPr/>
                  </pic:nvPicPr>
                  <pic:blipFill>
                    <a:blip r:embed="rId9">
                      <a:extLst>
                        <a:ext uri="{28A0092B-C50C-407E-A947-70E740481C1C}">
                          <a14:useLocalDpi xmlns:a14="http://schemas.microsoft.com/office/drawing/2010/main" val="0"/>
                        </a:ext>
                      </a:extLst>
                    </a:blip>
                    <a:stretch>
                      <a:fillRect/>
                    </a:stretch>
                  </pic:blipFill>
                  <pic:spPr>
                    <a:xfrm>
                      <a:off x="0" y="0"/>
                      <a:ext cx="2270957" cy="1287892"/>
                    </a:xfrm>
                    <a:prstGeom prst="rect">
                      <a:avLst/>
                    </a:prstGeom>
                  </pic:spPr>
                </pic:pic>
              </a:graphicData>
            </a:graphic>
          </wp:inline>
        </w:drawing>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247FDB">
        <w:trPr>
          <w:trHeight w:val="1119"/>
        </w:trPr>
        <w:tc>
          <w:tcPr>
            <w:tcW w:w="5000" w:type="pct"/>
            <w:tcBorders>
              <w:top w:val="single" w:sz="24" w:space="0" w:color="000099"/>
            </w:tcBorders>
            <w:vAlign w:val="center"/>
          </w:tcPr>
          <w:p w:rsidR="0066381E" w:rsidRPr="00A23213" w:rsidRDefault="0066381E" w:rsidP="00247FDB">
            <w:pPr>
              <w:jc w:val="center"/>
              <w:rPr>
                <w:b/>
                <w:sz w:val="32"/>
                <w:szCs w:val="32"/>
              </w:rPr>
            </w:pPr>
          </w:p>
        </w:tc>
      </w:tr>
      <w:tr w:rsidR="0066381E" w:rsidRPr="00A23213" w:rsidTr="00247FDB">
        <w:trPr>
          <w:trHeight w:val="1539"/>
        </w:trPr>
        <w:tc>
          <w:tcPr>
            <w:tcW w:w="5000" w:type="pct"/>
            <w:vAlign w:val="center"/>
          </w:tcPr>
          <w:p w:rsidR="0066381E" w:rsidRPr="00A23213" w:rsidRDefault="00A504E2" w:rsidP="00247FDB">
            <w:pPr>
              <w:jc w:val="center"/>
            </w:pPr>
            <w:r>
              <w:rPr>
                <w:b/>
                <w:color w:val="000099"/>
                <w:sz w:val="48"/>
                <w:szCs w:val="44"/>
              </w:rPr>
              <w:t>Linear and Exponential Functions</w:t>
            </w:r>
          </w:p>
        </w:tc>
      </w:tr>
      <w:tr w:rsidR="0066381E" w:rsidRPr="00A23213" w:rsidTr="0066381E">
        <w:tc>
          <w:tcPr>
            <w:tcW w:w="5000" w:type="pct"/>
          </w:tcPr>
          <w:p w:rsidR="0066381E" w:rsidRPr="00A23213" w:rsidRDefault="0066381E" w:rsidP="00A504E2">
            <w:pPr>
              <w:tabs>
                <w:tab w:val="left" w:pos="2475"/>
                <w:tab w:val="left" w:pos="4875"/>
              </w:tabs>
              <w:jc w:val="center"/>
              <w:rPr>
                <w:i/>
              </w:rPr>
            </w:pPr>
          </w:p>
        </w:tc>
      </w:tr>
      <w:tr w:rsidR="0066381E" w:rsidRPr="00A23213" w:rsidTr="00247FDB">
        <w:trPr>
          <w:trHeight w:val="990"/>
        </w:trPr>
        <w:tc>
          <w:tcPr>
            <w:tcW w:w="5000" w:type="pct"/>
            <w:tcBorders>
              <w:bottom w:val="single" w:sz="24" w:space="0" w:color="000099"/>
            </w:tcBorders>
            <w:vAlign w:val="center"/>
          </w:tcPr>
          <w:p w:rsidR="0066381E" w:rsidRPr="00A23213" w:rsidRDefault="00A504E2" w:rsidP="00247FDB">
            <w:pPr>
              <w:jc w:val="center"/>
            </w:pPr>
            <w:r>
              <w:rPr>
                <w:b/>
                <w:i/>
                <w:color w:val="000099"/>
                <w:sz w:val="32"/>
              </w:rPr>
              <w:t>Exploring Paths</w:t>
            </w:r>
          </w:p>
        </w:tc>
      </w:tr>
      <w:tr w:rsidR="0066381E" w:rsidRPr="00A23213" w:rsidTr="00247FDB">
        <w:trPr>
          <w:trHeight w:val="2190"/>
        </w:trPr>
        <w:tc>
          <w:tcPr>
            <w:tcW w:w="5000" w:type="pct"/>
            <w:tcBorders>
              <w:top w:val="single" w:sz="24" w:space="0" w:color="000099"/>
            </w:tcBorders>
          </w:tcPr>
          <w:p w:rsidR="0066381E" w:rsidRPr="00A23213" w:rsidRDefault="0066381E"/>
        </w:tc>
      </w:tr>
      <w:tr w:rsidR="0066381E" w:rsidRPr="00A23213" w:rsidTr="0066381E">
        <w:tc>
          <w:tcPr>
            <w:tcW w:w="5000" w:type="pct"/>
          </w:tcPr>
          <w:p w:rsidR="0066381E" w:rsidRPr="00A23213" w:rsidRDefault="0066381E"/>
        </w:tc>
      </w:tr>
      <w:tr w:rsidR="0066381E" w:rsidRPr="00A23213" w:rsidTr="0066381E">
        <w:tc>
          <w:tcPr>
            <w:tcW w:w="5000" w:type="pct"/>
          </w:tcPr>
          <w:p w:rsidR="0066381E" w:rsidRPr="00A23213" w:rsidRDefault="0066381E"/>
        </w:tc>
      </w:tr>
      <w:tr w:rsidR="00247FDB" w:rsidRPr="00A23213" w:rsidTr="0066381E">
        <w:tc>
          <w:tcPr>
            <w:tcW w:w="5000" w:type="pct"/>
          </w:tcPr>
          <w:p w:rsidR="00247FDB" w:rsidRPr="00A23213" w:rsidRDefault="00247FDB"/>
        </w:tc>
      </w:tr>
      <w:tr w:rsidR="00247FDB" w:rsidRPr="00A23213" w:rsidTr="00247FDB">
        <w:tc>
          <w:tcPr>
            <w:tcW w:w="5000" w:type="pct"/>
            <w:vAlign w:val="center"/>
          </w:tcPr>
          <w:p w:rsidR="00247FDB" w:rsidRPr="00A23213" w:rsidRDefault="00247FDB" w:rsidP="00247FDB">
            <w:pPr>
              <w:jc w:val="center"/>
            </w:pPr>
          </w:p>
        </w:tc>
      </w:tr>
      <w:tr w:rsidR="006F72BE" w:rsidRPr="00A23213" w:rsidTr="00247FDB">
        <w:tc>
          <w:tcPr>
            <w:tcW w:w="5000" w:type="pct"/>
            <w:vAlign w:val="center"/>
          </w:tcPr>
          <w:p w:rsidR="006F72BE" w:rsidRPr="00A23213" w:rsidRDefault="006F72BE" w:rsidP="00247FDB">
            <w:pPr>
              <w:jc w:val="center"/>
            </w:pPr>
          </w:p>
        </w:tc>
      </w:tr>
    </w:tbl>
    <w:p w:rsidR="00247FDB" w:rsidRPr="00A23213" w:rsidRDefault="00247FDB">
      <w:pPr>
        <w:sectPr w:rsidR="00247FDB" w:rsidRPr="00A23213" w:rsidSect="00836107">
          <w:headerReference w:type="default" r:id="rId10"/>
          <w:footerReference w:type="default" r:id="rId11"/>
          <w:pgSz w:w="12240" w:h="15840"/>
          <w:pgMar w:top="432" w:right="432" w:bottom="432" w:left="432" w:header="720" w:footer="720" w:gutter="0"/>
          <w:pgNumType w:start="1"/>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C12540">
        <w:tc>
          <w:tcPr>
            <w:tcW w:w="5000" w:type="pct"/>
          </w:tcPr>
          <w:p w:rsidR="00F5651F" w:rsidRPr="00A23213" w:rsidRDefault="00F5651F" w:rsidP="00F5651F">
            <w:pPr>
              <w:jc w:val="center"/>
              <w:rPr>
                <w:rFonts w:ascii="Times New Roman" w:hAnsi="Times New Roman" w:cs="Times New Roman"/>
                <w:b/>
                <w:color w:val="003366"/>
                <w:sz w:val="28"/>
                <w:u w:val="single"/>
              </w:rPr>
            </w:pPr>
            <w:r w:rsidRPr="00A23213">
              <w:rPr>
                <w:rFonts w:ascii="Times New Roman" w:hAnsi="Times New Roman" w:cs="Times New Roman"/>
                <w:b/>
                <w:color w:val="000099"/>
                <w:sz w:val="36"/>
                <w:u w:val="single"/>
              </w:rPr>
              <w:lastRenderedPageBreak/>
              <w:t>INTRODUCTION TO THIS FORMATIVE ASSESSMENT LESSON</w:t>
            </w:r>
          </w:p>
        </w:tc>
      </w:tr>
      <w:tr w:rsidR="006F72BE" w:rsidRPr="00A23213" w:rsidTr="00C12540">
        <w:tc>
          <w:tcPr>
            <w:tcW w:w="5000" w:type="pct"/>
          </w:tcPr>
          <w:p w:rsidR="00BA0F5C" w:rsidRDefault="00BA0F5C" w:rsidP="0048004C">
            <w:pPr>
              <w:rPr>
                <w:b/>
                <w:color w:val="000099"/>
                <w:sz w:val="28"/>
              </w:rPr>
            </w:pPr>
          </w:p>
          <w:p w:rsidR="006F72BE" w:rsidRPr="00A23213" w:rsidRDefault="006F72BE" w:rsidP="0048004C">
            <w:pPr>
              <w:rPr>
                <w:b/>
                <w:color w:val="000099"/>
                <w:sz w:val="28"/>
              </w:rPr>
            </w:pPr>
            <w:r w:rsidRPr="00A23213">
              <w:rPr>
                <w:b/>
                <w:color w:val="000099"/>
                <w:sz w:val="28"/>
              </w:rPr>
              <w:t>MATHEMATICAL GOALS</w:t>
            </w:r>
            <w:r w:rsidR="0012674F" w:rsidRPr="00A23213">
              <w:rPr>
                <w:b/>
                <w:color w:val="000099"/>
                <w:sz w:val="28"/>
              </w:rPr>
              <w:t xml:space="preserve"> </w:t>
            </w:r>
          </w:p>
        </w:tc>
      </w:tr>
      <w:tr w:rsidR="006F72BE" w:rsidRPr="00A23213" w:rsidTr="00C12540">
        <w:tc>
          <w:tcPr>
            <w:tcW w:w="5000" w:type="pct"/>
          </w:tcPr>
          <w:p w:rsidR="006F72BE" w:rsidRPr="00C12540" w:rsidRDefault="006F72BE" w:rsidP="006F72BE">
            <w:pPr>
              <w:rPr>
                <w:rFonts w:ascii="Times New Roman" w:hAnsi="Times New Roman" w:cs="Times New Roman"/>
                <w:sz w:val="24"/>
                <w:szCs w:val="24"/>
              </w:rPr>
            </w:pPr>
            <w:r w:rsidRPr="00C12540">
              <w:rPr>
                <w:rFonts w:ascii="Times New Roman" w:hAnsi="Times New Roman" w:cs="Times New Roman"/>
                <w:sz w:val="24"/>
                <w:szCs w:val="24"/>
              </w:rPr>
              <w:t>This lesson unit is intended to help you assess how well students are able to:</w:t>
            </w:r>
          </w:p>
        </w:tc>
      </w:tr>
      <w:tr w:rsidR="006F72BE" w:rsidRPr="00A23213" w:rsidTr="00C12540">
        <w:tc>
          <w:tcPr>
            <w:tcW w:w="5000" w:type="pct"/>
          </w:tcPr>
          <w:p w:rsidR="00C12540" w:rsidRPr="00C12540" w:rsidRDefault="00C12540" w:rsidP="00C12540">
            <w:pPr>
              <w:numPr>
                <w:ilvl w:val="0"/>
                <w:numId w:val="3"/>
              </w:numPr>
              <w:rPr>
                <w:rFonts w:ascii="Times New Roman" w:hAnsi="Times New Roman" w:cs="Times New Roman"/>
                <w:color w:val="000000"/>
                <w:sz w:val="24"/>
                <w:szCs w:val="24"/>
              </w:rPr>
            </w:pPr>
            <w:r w:rsidRPr="00C12540">
              <w:rPr>
                <w:rFonts w:ascii="Times New Roman" w:hAnsi="Times New Roman" w:cs="Times New Roman"/>
                <w:color w:val="000000"/>
                <w:sz w:val="24"/>
                <w:szCs w:val="24"/>
              </w:rPr>
              <w:t>Utilize what they already know about linear functions and exponential functions in the context of different graphs.</w:t>
            </w:r>
          </w:p>
          <w:p w:rsidR="006F72BE" w:rsidRPr="00C12540" w:rsidRDefault="00C12540" w:rsidP="00C12540">
            <w:pPr>
              <w:numPr>
                <w:ilvl w:val="0"/>
                <w:numId w:val="3"/>
              </w:numPr>
              <w:rPr>
                <w:rFonts w:ascii="Times New Roman" w:hAnsi="Times New Roman" w:cs="Times New Roman"/>
                <w:color w:val="000000"/>
                <w:sz w:val="24"/>
                <w:szCs w:val="24"/>
              </w:rPr>
            </w:pPr>
            <w:r w:rsidRPr="00C12540">
              <w:rPr>
                <w:rFonts w:ascii="Times New Roman" w:hAnsi="Times New Roman" w:cs="Times New Roman"/>
                <w:color w:val="000000"/>
                <w:sz w:val="24"/>
                <w:szCs w:val="24"/>
              </w:rPr>
              <w:t>Reasoning qualitatively, compares linear and exponential models verbally, numerically, algebraically, and graphically.</w:t>
            </w:r>
          </w:p>
        </w:tc>
      </w:tr>
    </w:tbl>
    <w:p w:rsidR="0066381E" w:rsidRPr="00A23213"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C12540">
        <w:tc>
          <w:tcPr>
            <w:tcW w:w="5000" w:type="pct"/>
          </w:tcPr>
          <w:p w:rsidR="006F72BE" w:rsidRPr="00A23213" w:rsidRDefault="00D97957" w:rsidP="0048004C">
            <w:pPr>
              <w:rPr>
                <w:b/>
                <w:color w:val="000099"/>
                <w:sz w:val="28"/>
              </w:rPr>
            </w:pPr>
            <w:r>
              <w:rPr>
                <w:b/>
                <w:color w:val="000099"/>
                <w:sz w:val="28"/>
              </w:rPr>
              <w:t>GEORGIA</w:t>
            </w:r>
            <w:r w:rsidR="006F72BE" w:rsidRPr="00A23213">
              <w:rPr>
                <w:b/>
                <w:color w:val="000099"/>
                <w:sz w:val="28"/>
              </w:rPr>
              <w:t xml:space="preserve"> STANDARDS</w:t>
            </w:r>
            <w:r>
              <w:rPr>
                <w:b/>
                <w:color w:val="000099"/>
                <w:sz w:val="28"/>
              </w:rPr>
              <w:t xml:space="preserve"> OF EXCELLENCE</w:t>
            </w:r>
            <w:r w:rsidR="0012674F" w:rsidRPr="00A23213">
              <w:rPr>
                <w:b/>
                <w:color w:val="000099"/>
                <w:sz w:val="28"/>
              </w:rPr>
              <w:t xml:space="preserve"> </w:t>
            </w:r>
          </w:p>
        </w:tc>
      </w:tr>
      <w:tr w:rsidR="006F72BE" w:rsidRPr="00A23213" w:rsidTr="00C12540">
        <w:tc>
          <w:tcPr>
            <w:tcW w:w="5000" w:type="pct"/>
          </w:tcPr>
          <w:p w:rsidR="006F72BE" w:rsidRPr="00A23213" w:rsidRDefault="006F72BE" w:rsidP="006F72BE">
            <w:pPr>
              <w:rPr>
                <w:rFonts w:ascii="Times New Roman" w:hAnsi="Times New Roman" w:cs="Times New Roman"/>
                <w:sz w:val="24"/>
                <w:szCs w:val="24"/>
              </w:rPr>
            </w:pPr>
            <w:r w:rsidRPr="00A23213">
              <w:rPr>
                <w:rFonts w:ascii="Times New Roman" w:hAnsi="Times New Roman" w:cs="Times New Roman"/>
                <w:sz w:val="24"/>
                <w:szCs w:val="24"/>
              </w:rPr>
              <w:t>This lesson involves mathematical content in the standards from across the grades, with emphasis on:</w:t>
            </w:r>
          </w:p>
        </w:tc>
      </w:tr>
      <w:tr w:rsidR="006F72BE" w:rsidRPr="00A23213" w:rsidTr="00BA0F5C">
        <w:trPr>
          <w:trHeight w:val="2772"/>
        </w:trPr>
        <w:tc>
          <w:tcPr>
            <w:tcW w:w="5000" w:type="pct"/>
          </w:tcPr>
          <w:p w:rsidR="006F72BE" w:rsidRPr="00D97957" w:rsidRDefault="00D97957" w:rsidP="00D97957">
            <w:pPr>
              <w:rPr>
                <w:rFonts w:ascii="Times New Roman" w:hAnsi="Times New Roman" w:cs="Times New Roman"/>
                <w:sz w:val="24"/>
                <w:szCs w:val="24"/>
                <w:u w:val="single"/>
              </w:rPr>
            </w:pPr>
            <w:r w:rsidRPr="00D97957">
              <w:rPr>
                <w:rFonts w:ascii="Times New Roman" w:hAnsi="Times New Roman" w:cs="Times New Roman"/>
                <w:b/>
                <w:sz w:val="24"/>
                <w:szCs w:val="24"/>
              </w:rPr>
              <w:t>MGSE9-12.F.BF.1</w:t>
            </w:r>
            <w:r w:rsidRPr="00D97957">
              <w:rPr>
                <w:rFonts w:ascii="Times New Roman" w:hAnsi="Times New Roman" w:cs="Times New Roman"/>
                <w:sz w:val="24"/>
                <w:szCs w:val="24"/>
              </w:rPr>
              <w:t xml:space="preserve"> Write a function that describes a relationship between two quantities.</w:t>
            </w:r>
          </w:p>
          <w:p w:rsidR="00D97957" w:rsidRPr="00D97957" w:rsidRDefault="00D97957" w:rsidP="00D97957">
            <w:pPr>
              <w:widowControl w:val="0"/>
              <w:jc w:val="both"/>
              <w:rPr>
                <w:rFonts w:ascii="Times New Roman" w:hAnsi="Times New Roman" w:cs="Times New Roman"/>
                <w:sz w:val="24"/>
                <w:szCs w:val="24"/>
              </w:rPr>
            </w:pPr>
            <w:r w:rsidRPr="00D97957">
              <w:rPr>
                <w:rFonts w:ascii="Times New Roman" w:hAnsi="Times New Roman" w:cs="Times New Roman"/>
                <w:b/>
                <w:sz w:val="24"/>
                <w:szCs w:val="24"/>
              </w:rPr>
              <w:t>MGSE9-12.F.LE.1</w:t>
            </w:r>
            <w:r w:rsidRPr="00D97957">
              <w:rPr>
                <w:rFonts w:ascii="Times New Roman" w:hAnsi="Times New Roman" w:cs="Times New Roman"/>
                <w:sz w:val="24"/>
                <w:szCs w:val="24"/>
              </w:rPr>
              <w:t xml:space="preserve"> Distinguish between situations that can be modeled with linear functions and with exponential functions.</w:t>
            </w:r>
          </w:p>
          <w:p w:rsidR="00D97957" w:rsidRPr="00D97957" w:rsidRDefault="00D97957" w:rsidP="00D97957">
            <w:pPr>
              <w:pStyle w:val="Default"/>
              <w:jc w:val="both"/>
            </w:pPr>
            <w:r w:rsidRPr="00D97957">
              <w:rPr>
                <w:b/>
              </w:rPr>
              <w:t>MGSE9-12.F.LE.1a</w:t>
            </w:r>
            <w:r w:rsidRPr="00D97957">
              <w:t xml:space="preserve"> </w:t>
            </w:r>
            <w:r w:rsidRPr="00D97957">
              <w:rPr>
                <w:b/>
                <w:color w:val="FF0000"/>
              </w:rPr>
              <w:t xml:space="preserve">Show that linear functions grow by equal differences over equal intervals and that exponential functions grow by equal factors over equal intervals. (This can be shown by algebraic proof, with a table showing differences, </w:t>
            </w:r>
            <w:bookmarkStart w:id="0" w:name="_GoBack"/>
            <w:bookmarkEnd w:id="0"/>
            <w:r w:rsidRPr="00D97957">
              <w:rPr>
                <w:b/>
                <w:color w:val="FF0000"/>
              </w:rPr>
              <w:t>or by calculating average rates of change over equal intervals).</w:t>
            </w:r>
          </w:p>
          <w:p w:rsidR="00D97957" w:rsidRPr="00D97957" w:rsidRDefault="00D97957" w:rsidP="00D97957">
            <w:pPr>
              <w:widowControl w:val="0"/>
              <w:jc w:val="both"/>
              <w:rPr>
                <w:rFonts w:ascii="Times New Roman" w:hAnsi="Times New Roman" w:cs="Times New Roman"/>
                <w:sz w:val="24"/>
                <w:szCs w:val="24"/>
              </w:rPr>
            </w:pPr>
            <w:r w:rsidRPr="00D97957">
              <w:rPr>
                <w:rFonts w:ascii="Times New Roman" w:hAnsi="Times New Roman" w:cs="Times New Roman"/>
                <w:b/>
                <w:sz w:val="24"/>
                <w:szCs w:val="24"/>
              </w:rPr>
              <w:t>MGSE9-12.F.LE.1b</w:t>
            </w:r>
            <w:r w:rsidRPr="00D97957">
              <w:rPr>
                <w:rFonts w:ascii="Times New Roman" w:hAnsi="Times New Roman" w:cs="Times New Roman"/>
                <w:sz w:val="24"/>
                <w:szCs w:val="24"/>
              </w:rPr>
              <w:t xml:space="preserve"> Recognize situations in which one quantity changes at a constant rate per unit interval relative to another.</w:t>
            </w:r>
          </w:p>
          <w:p w:rsidR="00C12540" w:rsidRPr="00836107" w:rsidRDefault="00D97957" w:rsidP="00D97957">
            <w:pPr>
              <w:pStyle w:val="ListParagraph"/>
              <w:widowControl w:val="0"/>
              <w:autoSpaceDE w:val="0"/>
              <w:autoSpaceDN w:val="0"/>
              <w:adjustRightInd w:val="0"/>
              <w:ind w:left="0"/>
              <w:rPr>
                <w:rFonts w:ascii="Times New Roman" w:hAnsi="Times New Roman" w:cs="Times New Roman"/>
                <w:sz w:val="24"/>
                <w:szCs w:val="24"/>
              </w:rPr>
            </w:pPr>
            <w:r w:rsidRPr="00D97957">
              <w:rPr>
                <w:rFonts w:ascii="Times New Roman" w:hAnsi="Times New Roman" w:cs="Times New Roman"/>
                <w:b/>
                <w:sz w:val="24"/>
                <w:szCs w:val="24"/>
              </w:rPr>
              <w:t>MGSE9-12.F.LE.1c</w:t>
            </w:r>
            <w:r w:rsidRPr="00D97957">
              <w:rPr>
                <w:rFonts w:ascii="Times New Roman" w:hAnsi="Times New Roman" w:cs="Times New Roman"/>
                <w:sz w:val="24"/>
                <w:szCs w:val="24"/>
              </w:rPr>
              <w:t xml:space="preserve"> Recognize situations in which a quantity grows or decays by a constant percent rate per unit interval relative to another.</w:t>
            </w:r>
          </w:p>
          <w:p w:rsidR="006F72BE" w:rsidRPr="00A23213" w:rsidRDefault="006F72BE" w:rsidP="00C12540">
            <w:pPr>
              <w:pStyle w:val="ListParagraph"/>
              <w:rPr>
                <w:rFonts w:ascii="Times New Roman" w:hAnsi="Times New Roman" w:cs="Times New Roman"/>
                <w:sz w:val="24"/>
                <w:szCs w:val="24"/>
                <w:u w:val="single"/>
              </w:rPr>
            </w:pPr>
          </w:p>
        </w:tc>
      </w:tr>
      <w:tr w:rsidR="0048004C" w:rsidRPr="00A23213" w:rsidTr="00C12540">
        <w:tc>
          <w:tcPr>
            <w:tcW w:w="5000" w:type="pct"/>
          </w:tcPr>
          <w:p w:rsidR="00BA0F5C" w:rsidRDefault="0048004C" w:rsidP="00BA0F5C">
            <w:pPr>
              <w:rPr>
                <w:rFonts w:ascii="Times New Roman" w:hAnsi="Times New Roman" w:cs="Times New Roman"/>
                <w:bCs/>
                <w:sz w:val="24"/>
                <w:szCs w:val="20"/>
              </w:rPr>
            </w:pPr>
            <w:r w:rsidRPr="00BA0F5C">
              <w:rPr>
                <w:rFonts w:ascii="Times New Roman" w:hAnsi="Times New Roman" w:cs="Times New Roman"/>
                <w:bCs/>
                <w:sz w:val="24"/>
                <w:szCs w:val="20"/>
              </w:rPr>
              <w:t>This lesson involves a range of mathematical practices, with emphasis on:</w:t>
            </w:r>
          </w:p>
          <w:p w:rsidR="00BA0F5C" w:rsidRDefault="00836107" w:rsidP="00BA0F5C">
            <w:pPr>
              <w:pStyle w:val="ListParagraph"/>
              <w:numPr>
                <w:ilvl w:val="0"/>
                <w:numId w:val="15"/>
              </w:numPr>
              <w:rPr>
                <w:rFonts w:ascii="Times New Roman" w:hAnsi="Times New Roman" w:cs="Times New Roman"/>
                <w:bCs/>
                <w:sz w:val="24"/>
                <w:szCs w:val="20"/>
              </w:rPr>
            </w:pPr>
            <w:r w:rsidRPr="00836107">
              <w:rPr>
                <w:rFonts w:ascii="Times New Roman" w:hAnsi="Times New Roman" w:cs="Times New Roman"/>
                <w:bCs/>
                <w:sz w:val="24"/>
                <w:szCs w:val="20"/>
                <w:u w:val="single"/>
              </w:rPr>
              <w:t>SMP</w:t>
            </w:r>
            <w:r w:rsidR="00CC2DD8" w:rsidRPr="00836107">
              <w:rPr>
                <w:rFonts w:ascii="Times New Roman" w:hAnsi="Times New Roman" w:cs="Times New Roman"/>
                <w:bCs/>
                <w:sz w:val="24"/>
                <w:szCs w:val="20"/>
                <w:u w:val="single"/>
              </w:rPr>
              <w:t>4</w:t>
            </w:r>
            <w:r w:rsidR="00CC2DD8" w:rsidRPr="00BA0F5C">
              <w:rPr>
                <w:rFonts w:ascii="Times New Roman" w:hAnsi="Times New Roman" w:cs="Times New Roman"/>
                <w:bCs/>
                <w:sz w:val="24"/>
                <w:szCs w:val="20"/>
              </w:rPr>
              <w:t>. Model with mathematics.</w:t>
            </w:r>
          </w:p>
          <w:p w:rsidR="00BA0F5C" w:rsidRDefault="00836107" w:rsidP="00BA0F5C">
            <w:pPr>
              <w:pStyle w:val="ListParagraph"/>
              <w:numPr>
                <w:ilvl w:val="0"/>
                <w:numId w:val="15"/>
              </w:numPr>
              <w:rPr>
                <w:rFonts w:ascii="Times New Roman" w:hAnsi="Times New Roman" w:cs="Times New Roman"/>
                <w:bCs/>
                <w:sz w:val="24"/>
                <w:szCs w:val="20"/>
              </w:rPr>
            </w:pPr>
            <w:r w:rsidRPr="00836107">
              <w:rPr>
                <w:rFonts w:ascii="Times New Roman" w:hAnsi="Times New Roman" w:cs="Times New Roman"/>
                <w:bCs/>
                <w:sz w:val="24"/>
                <w:szCs w:val="20"/>
                <w:u w:val="single"/>
              </w:rPr>
              <w:t>SMP</w:t>
            </w:r>
            <w:r w:rsidR="00CC2DD8" w:rsidRPr="00836107">
              <w:rPr>
                <w:rFonts w:ascii="Times New Roman" w:hAnsi="Times New Roman" w:cs="Times New Roman"/>
                <w:bCs/>
                <w:sz w:val="24"/>
                <w:szCs w:val="20"/>
                <w:u w:val="single"/>
              </w:rPr>
              <w:t>7</w:t>
            </w:r>
            <w:r w:rsidR="00CC2DD8" w:rsidRPr="00BA0F5C">
              <w:rPr>
                <w:rFonts w:ascii="Times New Roman" w:hAnsi="Times New Roman" w:cs="Times New Roman"/>
                <w:bCs/>
                <w:sz w:val="24"/>
                <w:szCs w:val="20"/>
              </w:rPr>
              <w:t>. Look for and make use of structure.</w:t>
            </w:r>
          </w:p>
          <w:p w:rsidR="00CC2DD8" w:rsidRPr="00BA0F5C" w:rsidRDefault="00836107" w:rsidP="00BA0F5C">
            <w:pPr>
              <w:pStyle w:val="ListParagraph"/>
              <w:numPr>
                <w:ilvl w:val="0"/>
                <w:numId w:val="15"/>
              </w:numPr>
              <w:rPr>
                <w:rFonts w:ascii="Times New Roman" w:hAnsi="Times New Roman" w:cs="Times New Roman"/>
                <w:bCs/>
                <w:sz w:val="24"/>
                <w:szCs w:val="20"/>
              </w:rPr>
            </w:pPr>
            <w:r w:rsidRPr="00836107">
              <w:rPr>
                <w:rFonts w:ascii="Times New Roman" w:hAnsi="Times New Roman" w:cs="Times New Roman"/>
                <w:bCs/>
                <w:sz w:val="24"/>
                <w:szCs w:val="20"/>
                <w:u w:val="single"/>
              </w:rPr>
              <w:t>SMP</w:t>
            </w:r>
            <w:r w:rsidR="00CC2DD8" w:rsidRPr="00836107">
              <w:rPr>
                <w:rFonts w:ascii="Times New Roman" w:hAnsi="Times New Roman" w:cs="Times New Roman"/>
                <w:bCs/>
                <w:sz w:val="24"/>
                <w:szCs w:val="20"/>
                <w:u w:val="single"/>
              </w:rPr>
              <w:t>8</w:t>
            </w:r>
            <w:r w:rsidR="00CC2DD8" w:rsidRPr="00BA0F5C">
              <w:rPr>
                <w:rFonts w:ascii="Times New Roman" w:hAnsi="Times New Roman" w:cs="Times New Roman"/>
                <w:bCs/>
                <w:sz w:val="24"/>
                <w:szCs w:val="20"/>
              </w:rPr>
              <w:t>. Look for and express regularity in repeated reasoning.</w:t>
            </w:r>
          </w:p>
          <w:p w:rsidR="0048004C" w:rsidRPr="0026785F" w:rsidRDefault="0048004C" w:rsidP="0048004C">
            <w:pPr>
              <w:pStyle w:val="ListParagraph"/>
              <w:rPr>
                <w:rFonts w:ascii="Times New Roman" w:hAnsi="Times New Roman" w:cs="Times New Roman"/>
                <w:b/>
                <w:bCs/>
                <w:sz w:val="24"/>
                <w:szCs w:val="20"/>
              </w:rPr>
            </w:pPr>
          </w:p>
        </w:tc>
      </w:tr>
      <w:tr w:rsidR="006F72BE" w:rsidRPr="00A23213" w:rsidTr="00C12540">
        <w:tc>
          <w:tcPr>
            <w:tcW w:w="5000" w:type="pct"/>
          </w:tcPr>
          <w:p w:rsidR="006F72BE" w:rsidRPr="00A23213" w:rsidRDefault="006F72BE" w:rsidP="0048004C">
            <w:pPr>
              <w:rPr>
                <w:b/>
                <w:color w:val="000099"/>
                <w:sz w:val="28"/>
              </w:rPr>
            </w:pPr>
            <w:r w:rsidRPr="00A23213">
              <w:rPr>
                <w:b/>
                <w:color w:val="000099"/>
                <w:sz w:val="28"/>
              </w:rPr>
              <w:t>INTRODUCTION</w:t>
            </w:r>
            <w:r w:rsidR="00F5651F" w:rsidRPr="00A23213">
              <w:rPr>
                <w:b/>
                <w:color w:val="000099"/>
                <w:sz w:val="28"/>
              </w:rPr>
              <w:t xml:space="preserve"> </w:t>
            </w:r>
          </w:p>
        </w:tc>
      </w:tr>
      <w:tr w:rsidR="006F72BE" w:rsidRPr="00A23213" w:rsidTr="00C12540">
        <w:tc>
          <w:tcPr>
            <w:tcW w:w="5000" w:type="pct"/>
          </w:tcPr>
          <w:p w:rsidR="006F72BE" w:rsidRDefault="006F72BE" w:rsidP="006F72BE">
            <w:pPr>
              <w:rPr>
                <w:rFonts w:ascii="Times New Roman" w:hAnsi="Times New Roman" w:cs="Times New Roman"/>
                <w:sz w:val="24"/>
                <w:szCs w:val="24"/>
              </w:rPr>
            </w:pPr>
            <w:r w:rsidRPr="00E66BBC">
              <w:rPr>
                <w:rFonts w:ascii="Times New Roman" w:hAnsi="Times New Roman" w:cs="Times New Roman"/>
                <w:sz w:val="24"/>
                <w:szCs w:val="24"/>
              </w:rPr>
              <w:t>This lesson is structured in the following way:</w:t>
            </w:r>
          </w:p>
          <w:p w:rsidR="00836107" w:rsidRPr="00E66BBC" w:rsidRDefault="00836107" w:rsidP="006F72BE">
            <w:pPr>
              <w:rPr>
                <w:rFonts w:ascii="Times New Roman" w:hAnsi="Times New Roman" w:cs="Times New Roman"/>
                <w:sz w:val="24"/>
                <w:szCs w:val="24"/>
              </w:rPr>
            </w:pPr>
          </w:p>
        </w:tc>
      </w:tr>
      <w:tr w:rsidR="006F72BE" w:rsidRPr="00A23213" w:rsidTr="006F72BE">
        <w:tc>
          <w:tcPr>
            <w:tcW w:w="5000" w:type="pct"/>
          </w:tcPr>
          <w:p w:rsidR="006F72BE" w:rsidRPr="00E66BBC" w:rsidRDefault="006F72BE" w:rsidP="00C12540">
            <w:pPr>
              <w:rPr>
                <w:rFonts w:ascii="Times New Roman" w:hAnsi="Times New Roman" w:cs="Times New Roman"/>
                <w:sz w:val="24"/>
                <w:szCs w:val="24"/>
                <w:u w:val="single"/>
              </w:rPr>
            </w:pPr>
            <w:r w:rsidRPr="00E66BBC">
              <w:rPr>
                <w:rFonts w:ascii="Times New Roman" w:hAnsi="Times New Roman" w:cs="Times New Roman"/>
                <w:sz w:val="24"/>
                <w:szCs w:val="24"/>
                <w:u w:val="single"/>
              </w:rPr>
              <w:t>Before the Lesson</w:t>
            </w:r>
            <w:r w:rsidRPr="00BA0F5C">
              <w:rPr>
                <w:rFonts w:ascii="Times New Roman" w:hAnsi="Times New Roman" w:cs="Times New Roman"/>
                <w:sz w:val="24"/>
                <w:szCs w:val="24"/>
              </w:rPr>
              <w:t>,</w:t>
            </w:r>
            <w:r w:rsidR="00C12540" w:rsidRPr="00BA0F5C">
              <w:rPr>
                <w:rFonts w:ascii="Times New Roman" w:hAnsi="Times New Roman" w:cs="Times New Roman"/>
                <w:sz w:val="24"/>
                <w:szCs w:val="24"/>
              </w:rPr>
              <w:t xml:space="preserve"> </w:t>
            </w:r>
            <w:r w:rsidR="00C12540" w:rsidRPr="00E66BBC">
              <w:rPr>
                <w:rFonts w:ascii="Times New Roman" w:hAnsi="Times New Roman" w:cs="Times New Roman"/>
                <w:color w:val="000000"/>
                <w:sz w:val="24"/>
                <w:szCs w:val="24"/>
              </w:rPr>
              <w:t>students work individually on an assessment task that is designed to reveal their current understandings and difficult</w:t>
            </w:r>
            <w:r w:rsidR="00BA0F5C">
              <w:rPr>
                <w:rFonts w:ascii="Times New Roman" w:hAnsi="Times New Roman" w:cs="Times New Roman"/>
                <w:color w:val="000000"/>
                <w:sz w:val="24"/>
                <w:szCs w:val="24"/>
              </w:rPr>
              <w:t>ies. You then review their work</w:t>
            </w:r>
            <w:r w:rsidR="00C12540" w:rsidRPr="00E66BBC">
              <w:rPr>
                <w:rFonts w:ascii="Times New Roman" w:hAnsi="Times New Roman" w:cs="Times New Roman"/>
                <w:color w:val="000000"/>
                <w:sz w:val="24"/>
                <w:szCs w:val="24"/>
              </w:rPr>
              <w:t xml:space="preserve"> and create questions for students to answer in order to improve their solutions.</w:t>
            </w:r>
          </w:p>
        </w:tc>
      </w:tr>
      <w:tr w:rsidR="006F72BE" w:rsidRPr="00A23213" w:rsidTr="00C12540">
        <w:tc>
          <w:tcPr>
            <w:tcW w:w="5000" w:type="pct"/>
          </w:tcPr>
          <w:p w:rsidR="00E66BBC" w:rsidRPr="00E66BBC" w:rsidRDefault="00E66BBC" w:rsidP="006F72BE">
            <w:pPr>
              <w:rPr>
                <w:rFonts w:ascii="Times New Roman" w:hAnsi="Times New Roman" w:cs="Times New Roman"/>
                <w:sz w:val="24"/>
                <w:szCs w:val="24"/>
                <w:u w:val="single"/>
              </w:rPr>
            </w:pPr>
          </w:p>
          <w:p w:rsidR="006F72BE" w:rsidRPr="00E66BBC" w:rsidRDefault="00E66BBC" w:rsidP="006F72BE">
            <w:pPr>
              <w:rPr>
                <w:rFonts w:ascii="Times New Roman" w:hAnsi="Times New Roman" w:cs="Times New Roman"/>
                <w:sz w:val="24"/>
                <w:szCs w:val="24"/>
                <w:u w:val="single"/>
              </w:rPr>
            </w:pPr>
            <w:r w:rsidRPr="00E66BBC">
              <w:rPr>
                <w:rFonts w:ascii="Times New Roman" w:hAnsi="Times New Roman" w:cs="Times New Roman"/>
                <w:sz w:val="24"/>
                <w:szCs w:val="24"/>
                <w:u w:val="single"/>
              </w:rPr>
              <w:t>At the Start of the Lesson</w:t>
            </w:r>
            <w:r w:rsidRPr="00BA0F5C">
              <w:rPr>
                <w:rFonts w:ascii="Times New Roman" w:hAnsi="Times New Roman" w:cs="Times New Roman"/>
                <w:sz w:val="24"/>
                <w:szCs w:val="24"/>
              </w:rPr>
              <w:t>,</w:t>
            </w:r>
            <w:r w:rsidR="00BA0F5C" w:rsidRPr="00BA0F5C">
              <w:rPr>
                <w:rFonts w:ascii="Times New Roman" w:hAnsi="Times New Roman" w:cs="Times New Roman"/>
                <w:sz w:val="24"/>
                <w:szCs w:val="24"/>
              </w:rPr>
              <w:t xml:space="preserve"> </w:t>
            </w:r>
            <w:r w:rsidRPr="00E66BBC">
              <w:rPr>
                <w:rFonts w:ascii="Times New Roman" w:hAnsi="Times New Roman" w:cs="Times New Roman"/>
                <w:sz w:val="24"/>
                <w:szCs w:val="24"/>
              </w:rPr>
              <w:t xml:space="preserve">a </w:t>
            </w:r>
            <w:r>
              <w:rPr>
                <w:rFonts w:ascii="Times New Roman" w:hAnsi="Times New Roman" w:cs="Times New Roman"/>
                <w:sz w:val="24"/>
                <w:szCs w:val="24"/>
              </w:rPr>
              <w:t>whole class discussion should</w:t>
            </w:r>
            <w:r w:rsidRPr="00E66BBC">
              <w:rPr>
                <w:rFonts w:ascii="Times New Roman" w:hAnsi="Times New Roman" w:cs="Times New Roman"/>
                <w:sz w:val="24"/>
                <w:szCs w:val="24"/>
              </w:rPr>
              <w:t xml:space="preserve"> include real-world</w:t>
            </w:r>
            <w:r w:rsidR="00BA0F5C">
              <w:rPr>
                <w:rFonts w:ascii="Times New Roman" w:hAnsi="Times New Roman" w:cs="Times New Roman"/>
                <w:sz w:val="24"/>
                <w:szCs w:val="24"/>
              </w:rPr>
              <w:t xml:space="preserve"> situations resulting in both a </w:t>
            </w:r>
            <w:r w:rsidR="00003E7C">
              <w:rPr>
                <w:rFonts w:ascii="Times New Roman" w:hAnsi="Times New Roman" w:cs="Times New Roman"/>
                <w:sz w:val="24"/>
                <w:szCs w:val="24"/>
              </w:rPr>
              <w:t xml:space="preserve">linear </w:t>
            </w:r>
            <w:r w:rsidR="00BA0F5C">
              <w:rPr>
                <w:rFonts w:ascii="Times New Roman" w:hAnsi="Times New Roman" w:cs="Times New Roman"/>
                <w:sz w:val="24"/>
                <w:szCs w:val="24"/>
              </w:rPr>
              <w:t xml:space="preserve">model </w:t>
            </w:r>
            <w:r w:rsidR="00003E7C">
              <w:rPr>
                <w:rFonts w:ascii="Times New Roman" w:hAnsi="Times New Roman" w:cs="Times New Roman"/>
                <w:sz w:val="24"/>
                <w:szCs w:val="24"/>
              </w:rPr>
              <w:t xml:space="preserve">and </w:t>
            </w:r>
            <w:r w:rsidR="00BA0F5C">
              <w:rPr>
                <w:rFonts w:ascii="Times New Roman" w:hAnsi="Times New Roman" w:cs="Times New Roman"/>
                <w:sz w:val="24"/>
                <w:szCs w:val="24"/>
              </w:rPr>
              <w:t xml:space="preserve">an </w:t>
            </w:r>
            <w:r w:rsidRPr="00E66BBC">
              <w:rPr>
                <w:rFonts w:ascii="Times New Roman" w:hAnsi="Times New Roman" w:cs="Times New Roman"/>
                <w:sz w:val="24"/>
                <w:szCs w:val="24"/>
              </w:rPr>
              <w:t>exponential model.</w:t>
            </w:r>
            <w:r>
              <w:rPr>
                <w:rFonts w:ascii="Times New Roman" w:hAnsi="Times New Roman" w:cs="Times New Roman"/>
                <w:sz w:val="24"/>
                <w:szCs w:val="24"/>
              </w:rPr>
              <w:t xml:space="preserve"> See teacher guide pages.</w:t>
            </w:r>
          </w:p>
          <w:p w:rsidR="006F72BE" w:rsidRPr="00E66BBC" w:rsidRDefault="006F72BE" w:rsidP="00E66BBC">
            <w:pPr>
              <w:rPr>
                <w:rFonts w:ascii="Times New Roman" w:hAnsi="Times New Roman" w:cs="Times New Roman"/>
                <w:sz w:val="24"/>
                <w:szCs w:val="24"/>
                <w:u w:val="single"/>
              </w:rPr>
            </w:pPr>
          </w:p>
        </w:tc>
      </w:tr>
      <w:tr w:rsidR="006F72BE" w:rsidRPr="00A23213" w:rsidTr="006F72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E66BBC" w:rsidRPr="00E66BBC" w:rsidRDefault="0012674F" w:rsidP="00BA0F5C">
            <w:pPr>
              <w:widowControl w:val="0"/>
              <w:autoSpaceDE w:val="0"/>
              <w:autoSpaceDN w:val="0"/>
              <w:adjustRightInd w:val="0"/>
              <w:spacing w:after="120"/>
              <w:rPr>
                <w:rFonts w:ascii="Times New Roman" w:hAnsi="Times New Roman" w:cs="Times New Roman"/>
                <w:color w:val="000000"/>
                <w:sz w:val="24"/>
                <w:szCs w:val="24"/>
              </w:rPr>
            </w:pPr>
            <w:r w:rsidRPr="00E66BBC">
              <w:rPr>
                <w:rFonts w:ascii="Times New Roman" w:hAnsi="Times New Roman" w:cs="Times New Roman"/>
                <w:sz w:val="24"/>
                <w:szCs w:val="24"/>
                <w:u w:val="single"/>
              </w:rPr>
              <w:t>During</w:t>
            </w:r>
            <w:r w:rsidR="006F72BE" w:rsidRPr="00E66BBC">
              <w:rPr>
                <w:rFonts w:ascii="Times New Roman" w:hAnsi="Times New Roman" w:cs="Times New Roman"/>
                <w:sz w:val="24"/>
                <w:szCs w:val="24"/>
                <w:u w:val="single"/>
              </w:rPr>
              <w:t xml:space="preserve"> the Lesson</w:t>
            </w:r>
            <w:r w:rsidR="006F72BE" w:rsidRPr="00BA0F5C">
              <w:rPr>
                <w:rFonts w:ascii="Times New Roman" w:hAnsi="Times New Roman" w:cs="Times New Roman"/>
                <w:sz w:val="24"/>
                <w:szCs w:val="24"/>
              </w:rPr>
              <w:t>,</w:t>
            </w:r>
            <w:r w:rsidR="00E66BBC" w:rsidRPr="00BA0F5C">
              <w:rPr>
                <w:rFonts w:ascii="Times New Roman" w:hAnsi="Times New Roman" w:cs="Times New Roman"/>
                <w:sz w:val="24"/>
                <w:szCs w:val="24"/>
              </w:rPr>
              <w:t xml:space="preserve"> </w:t>
            </w:r>
            <w:r w:rsidR="00E66BBC" w:rsidRPr="00E66BBC">
              <w:rPr>
                <w:rFonts w:ascii="Times New Roman" w:hAnsi="Times New Roman" w:cs="Times New Roman"/>
                <w:color w:val="000000"/>
                <w:sz w:val="24"/>
                <w:szCs w:val="24"/>
              </w:rPr>
              <w:t>students work in pairs on a collaborative discussion task in which:</w:t>
            </w:r>
          </w:p>
          <w:p w:rsidR="00E66BBC" w:rsidRPr="00E66BBC" w:rsidRDefault="00E66BBC" w:rsidP="00E66BBC">
            <w:pPr>
              <w:widowControl w:val="0"/>
              <w:numPr>
                <w:ilvl w:val="0"/>
                <w:numId w:val="5"/>
              </w:numPr>
              <w:autoSpaceDE w:val="0"/>
              <w:autoSpaceDN w:val="0"/>
              <w:adjustRightInd w:val="0"/>
              <w:spacing w:after="120"/>
              <w:rPr>
                <w:rFonts w:ascii="Times New Roman" w:hAnsi="Times New Roman" w:cs="Times New Roman"/>
                <w:color w:val="000000"/>
                <w:sz w:val="24"/>
                <w:szCs w:val="24"/>
              </w:rPr>
            </w:pPr>
            <w:r w:rsidRPr="00E66BBC">
              <w:rPr>
                <w:rFonts w:ascii="Times New Roman" w:hAnsi="Times New Roman" w:cs="Times New Roman"/>
                <w:color w:val="000000"/>
                <w:sz w:val="24"/>
                <w:szCs w:val="24"/>
              </w:rPr>
              <w:t>Students first match verbal situation (Card Set A) with the modeling function (Card Set B).</w:t>
            </w:r>
          </w:p>
          <w:p w:rsidR="006F72BE" w:rsidRPr="00E66BBC" w:rsidRDefault="00E66BBC" w:rsidP="00E66BBC">
            <w:pPr>
              <w:widowControl w:val="0"/>
              <w:numPr>
                <w:ilvl w:val="0"/>
                <w:numId w:val="5"/>
              </w:numPr>
              <w:autoSpaceDE w:val="0"/>
              <w:autoSpaceDN w:val="0"/>
              <w:adjustRightInd w:val="0"/>
              <w:spacing w:after="120"/>
              <w:rPr>
                <w:rFonts w:ascii="Times New Roman" w:hAnsi="Times New Roman" w:cs="Times New Roman"/>
                <w:color w:val="000000"/>
                <w:sz w:val="24"/>
                <w:szCs w:val="24"/>
              </w:rPr>
            </w:pPr>
            <w:r w:rsidRPr="00E66BBC">
              <w:rPr>
                <w:rFonts w:ascii="Times New Roman" w:hAnsi="Times New Roman" w:cs="Times New Roman"/>
                <w:color w:val="000000"/>
                <w:sz w:val="24"/>
                <w:szCs w:val="24"/>
              </w:rPr>
              <w:t>Students will then match a possible graph (Card Set C) that could go with the verbal situation and modeling function.</w:t>
            </w:r>
          </w:p>
        </w:tc>
      </w:tr>
      <w:tr w:rsidR="006F72BE" w:rsidRPr="00A23213" w:rsidTr="006F72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836107" w:rsidRDefault="00836107" w:rsidP="00C12540">
            <w:pPr>
              <w:rPr>
                <w:rFonts w:ascii="Times New Roman" w:hAnsi="Times New Roman" w:cs="Times New Roman"/>
                <w:sz w:val="24"/>
                <w:szCs w:val="24"/>
                <w:u w:val="single"/>
              </w:rPr>
            </w:pPr>
          </w:p>
          <w:p w:rsidR="006F72BE" w:rsidRPr="00E66BBC" w:rsidRDefault="0012674F" w:rsidP="00C12540">
            <w:pPr>
              <w:rPr>
                <w:rFonts w:ascii="Times New Roman" w:hAnsi="Times New Roman" w:cs="Times New Roman"/>
                <w:sz w:val="24"/>
                <w:szCs w:val="24"/>
                <w:u w:val="single"/>
              </w:rPr>
            </w:pPr>
            <w:r w:rsidRPr="00E66BBC">
              <w:rPr>
                <w:rFonts w:ascii="Times New Roman" w:hAnsi="Times New Roman" w:cs="Times New Roman"/>
                <w:sz w:val="24"/>
                <w:szCs w:val="24"/>
                <w:u w:val="single"/>
              </w:rPr>
              <w:t>After the Whole-Group Class Discussion,</w:t>
            </w:r>
            <w:r w:rsidR="00C12540" w:rsidRPr="00E66BBC">
              <w:rPr>
                <w:rFonts w:ascii="Times New Roman" w:hAnsi="Times New Roman" w:cs="Times New Roman"/>
                <w:sz w:val="24"/>
                <w:szCs w:val="24"/>
              </w:rPr>
              <w:t xml:space="preserve"> students return to their original assessment tasks, and try to improve their own responses.</w:t>
            </w:r>
          </w:p>
        </w:tc>
      </w:tr>
      <w:tr w:rsidR="0012674F" w:rsidRPr="00A23213" w:rsidTr="00C12540">
        <w:tc>
          <w:tcPr>
            <w:tcW w:w="5000" w:type="pct"/>
          </w:tcPr>
          <w:p w:rsidR="0012674F" w:rsidRPr="00A23213" w:rsidRDefault="0012674F" w:rsidP="00F275D8">
            <w:pPr>
              <w:rPr>
                <w:b/>
                <w:color w:val="000099"/>
                <w:sz w:val="28"/>
              </w:rPr>
            </w:pPr>
            <w:r w:rsidRPr="00A23213">
              <w:rPr>
                <w:b/>
                <w:color w:val="000099"/>
                <w:sz w:val="28"/>
              </w:rPr>
              <w:lastRenderedPageBreak/>
              <w:t xml:space="preserve">MATERIALS REQUIRED </w:t>
            </w:r>
          </w:p>
        </w:tc>
      </w:tr>
      <w:tr w:rsidR="0012674F" w:rsidRPr="00A23213" w:rsidTr="00C12540">
        <w:tc>
          <w:tcPr>
            <w:tcW w:w="5000" w:type="pct"/>
          </w:tcPr>
          <w:p w:rsidR="0012674F" w:rsidRPr="00A23213" w:rsidRDefault="0012674F" w:rsidP="00BA0F5C">
            <w:pPr>
              <w:rPr>
                <w:rFonts w:ascii="Times New Roman" w:hAnsi="Times New Roman" w:cs="Times New Roman"/>
                <w:sz w:val="24"/>
                <w:szCs w:val="24"/>
              </w:rPr>
            </w:pPr>
            <w:r w:rsidRPr="00A23213">
              <w:rPr>
                <w:rFonts w:ascii="Times New Roman" w:hAnsi="Times New Roman" w:cs="Times New Roman"/>
                <w:sz w:val="24"/>
                <w:szCs w:val="24"/>
              </w:rPr>
              <w:t>Ea</w:t>
            </w:r>
            <w:r w:rsidR="00BA0F5C">
              <w:rPr>
                <w:rFonts w:ascii="Times New Roman" w:hAnsi="Times New Roman" w:cs="Times New Roman"/>
                <w:sz w:val="24"/>
                <w:szCs w:val="24"/>
              </w:rPr>
              <w:t>ch individual student will need</w:t>
            </w:r>
            <w:r w:rsidR="00786110">
              <w:rPr>
                <w:rFonts w:ascii="Times New Roman" w:hAnsi="Times New Roman" w:cs="Times New Roman"/>
                <w:sz w:val="24"/>
                <w:szCs w:val="24"/>
              </w:rPr>
              <w:t xml:space="preserve"> </w:t>
            </w:r>
            <w:r w:rsidR="00BA0F5C">
              <w:rPr>
                <w:rFonts w:ascii="Times New Roman" w:hAnsi="Times New Roman" w:cs="Times New Roman"/>
                <w:sz w:val="24"/>
                <w:szCs w:val="24"/>
              </w:rPr>
              <w:t>a</w:t>
            </w:r>
            <w:r w:rsidR="00786110" w:rsidRPr="00786110">
              <w:rPr>
                <w:rFonts w:ascii="Times New Roman" w:hAnsi="Times New Roman" w:cs="Times New Roman"/>
                <w:sz w:val="24"/>
                <w:szCs w:val="24"/>
              </w:rPr>
              <w:t xml:space="preserve"> copy of the </w:t>
            </w:r>
            <w:r w:rsidR="00BA0F5C">
              <w:rPr>
                <w:rFonts w:ascii="Times New Roman" w:hAnsi="Times New Roman" w:cs="Times New Roman"/>
                <w:sz w:val="24"/>
                <w:szCs w:val="24"/>
              </w:rPr>
              <w:t>Pre-</w:t>
            </w:r>
            <w:r w:rsidR="0034531A">
              <w:rPr>
                <w:rFonts w:ascii="Times New Roman" w:hAnsi="Times New Roman" w:cs="Times New Roman"/>
                <w:sz w:val="24"/>
                <w:szCs w:val="24"/>
              </w:rPr>
              <w:t>Assessment and a copy of the</w:t>
            </w:r>
            <w:r w:rsidR="00786110" w:rsidRPr="00786110">
              <w:rPr>
                <w:rFonts w:ascii="Times New Roman" w:hAnsi="Times New Roman" w:cs="Times New Roman"/>
                <w:sz w:val="24"/>
                <w:szCs w:val="24"/>
              </w:rPr>
              <w:t xml:space="preserve"> Post</w:t>
            </w:r>
            <w:r w:rsidR="00BA0F5C">
              <w:rPr>
                <w:rFonts w:ascii="Times New Roman" w:hAnsi="Times New Roman" w:cs="Times New Roman"/>
                <w:sz w:val="24"/>
                <w:szCs w:val="24"/>
              </w:rPr>
              <w:t>-Assessment</w:t>
            </w:r>
          </w:p>
        </w:tc>
      </w:tr>
      <w:tr w:rsidR="0012674F" w:rsidRPr="00A23213" w:rsidTr="00C12540">
        <w:tc>
          <w:tcPr>
            <w:tcW w:w="5000" w:type="pct"/>
          </w:tcPr>
          <w:p w:rsidR="00786110" w:rsidRPr="0026785F" w:rsidRDefault="00786110" w:rsidP="00786110">
            <w:pPr>
              <w:widowControl w:val="0"/>
              <w:tabs>
                <w:tab w:val="left" w:pos="540"/>
              </w:tabs>
              <w:autoSpaceDE w:val="0"/>
              <w:autoSpaceDN w:val="0"/>
              <w:adjustRightInd w:val="0"/>
              <w:spacing w:after="120"/>
              <w:rPr>
                <w:rFonts w:ascii="Times New Roman" w:hAnsi="Times New Roman" w:cs="Times New Roman"/>
                <w:color w:val="000000"/>
                <w:sz w:val="24"/>
              </w:rPr>
            </w:pPr>
            <w:r w:rsidRPr="0026785F">
              <w:rPr>
                <w:rFonts w:ascii="Times New Roman" w:hAnsi="Times New Roman" w:cs="Times New Roman"/>
                <w:color w:val="000000"/>
                <w:sz w:val="24"/>
              </w:rPr>
              <w:t>Each small group of students will need:</w:t>
            </w:r>
          </w:p>
          <w:p w:rsidR="0012674F" w:rsidRPr="00786110" w:rsidRDefault="00BA0F5C" w:rsidP="00786110">
            <w:pPr>
              <w:rPr>
                <w:rFonts w:ascii="Times New Roman" w:hAnsi="Times New Roman" w:cs="Times New Roman"/>
                <w:color w:val="000000"/>
                <w:sz w:val="24"/>
                <w:szCs w:val="20"/>
              </w:rPr>
            </w:pPr>
            <w:r>
              <w:rPr>
                <w:rFonts w:ascii="Times New Roman" w:hAnsi="Times New Roman" w:cs="Times New Roman"/>
                <w:color w:val="000000"/>
                <w:sz w:val="24"/>
                <w:szCs w:val="20"/>
              </w:rPr>
              <w:t xml:space="preserve">               a</w:t>
            </w:r>
            <w:r w:rsidR="00786110" w:rsidRPr="00786110">
              <w:rPr>
                <w:rFonts w:ascii="Times New Roman" w:hAnsi="Times New Roman" w:cs="Times New Roman"/>
                <w:color w:val="000000"/>
                <w:sz w:val="24"/>
                <w:szCs w:val="20"/>
              </w:rPr>
              <w:t xml:space="preserve"> set of card set A</w:t>
            </w:r>
            <w:r w:rsidR="00786110">
              <w:rPr>
                <w:rFonts w:ascii="Times New Roman" w:hAnsi="Times New Roman" w:cs="Times New Roman"/>
                <w:color w:val="000000"/>
                <w:sz w:val="24"/>
                <w:szCs w:val="20"/>
              </w:rPr>
              <w:t>, a</w:t>
            </w:r>
            <w:r w:rsidR="00786110" w:rsidRPr="00786110">
              <w:rPr>
                <w:rFonts w:ascii="Times New Roman" w:hAnsi="Times New Roman" w:cs="Times New Roman"/>
                <w:color w:val="000000"/>
                <w:sz w:val="24"/>
                <w:szCs w:val="20"/>
              </w:rPr>
              <w:t xml:space="preserve"> set of card set B</w:t>
            </w:r>
            <w:r w:rsidR="00786110">
              <w:rPr>
                <w:rFonts w:ascii="Times New Roman" w:hAnsi="Times New Roman" w:cs="Times New Roman"/>
                <w:color w:val="000000"/>
                <w:sz w:val="24"/>
                <w:szCs w:val="20"/>
              </w:rPr>
              <w:t>, a</w:t>
            </w:r>
            <w:r w:rsidR="00786110" w:rsidRPr="00786110">
              <w:rPr>
                <w:rFonts w:ascii="Times New Roman" w:hAnsi="Times New Roman" w:cs="Times New Roman"/>
                <w:color w:val="000000"/>
                <w:sz w:val="24"/>
                <w:szCs w:val="20"/>
              </w:rPr>
              <w:t xml:space="preserve"> set of card set C</w:t>
            </w:r>
            <w:r>
              <w:rPr>
                <w:rFonts w:ascii="Times New Roman" w:hAnsi="Times New Roman" w:cs="Times New Roman"/>
                <w:color w:val="000000"/>
                <w:sz w:val="24"/>
                <w:szCs w:val="20"/>
              </w:rPr>
              <w:t xml:space="preserve">, </w:t>
            </w:r>
            <w:r w:rsidR="00786110" w:rsidRPr="00786110">
              <w:rPr>
                <w:rFonts w:ascii="Times New Roman" w:hAnsi="Times New Roman" w:cs="Times New Roman"/>
                <w:color w:val="000000"/>
                <w:sz w:val="24"/>
                <w:szCs w:val="20"/>
              </w:rPr>
              <w:t>Poster Paper</w:t>
            </w:r>
            <w:r w:rsidR="00786110">
              <w:rPr>
                <w:rFonts w:ascii="Times New Roman" w:hAnsi="Times New Roman" w:cs="Times New Roman"/>
                <w:color w:val="000000"/>
                <w:sz w:val="24"/>
                <w:szCs w:val="20"/>
              </w:rPr>
              <w:t xml:space="preserve">, </w:t>
            </w:r>
            <w:r w:rsidR="00786110" w:rsidRPr="00786110">
              <w:rPr>
                <w:rFonts w:ascii="Times New Roman" w:hAnsi="Times New Roman" w:cs="Times New Roman"/>
                <w:color w:val="000000"/>
                <w:sz w:val="24"/>
                <w:szCs w:val="20"/>
              </w:rPr>
              <w:t>Glue Sticks or Tape</w:t>
            </w:r>
          </w:p>
        </w:tc>
      </w:tr>
    </w:tbl>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12674F" w:rsidRPr="00A23213" w:rsidTr="00C12540">
        <w:tc>
          <w:tcPr>
            <w:tcW w:w="5000" w:type="pct"/>
          </w:tcPr>
          <w:p w:rsidR="0012674F" w:rsidRPr="00A23213" w:rsidRDefault="0012674F" w:rsidP="00F275D8">
            <w:pPr>
              <w:rPr>
                <w:b/>
                <w:color w:val="000099"/>
                <w:sz w:val="28"/>
              </w:rPr>
            </w:pPr>
            <w:r w:rsidRPr="00A23213">
              <w:rPr>
                <w:b/>
                <w:color w:val="000099"/>
                <w:sz w:val="28"/>
              </w:rPr>
              <w:t xml:space="preserve">TEACHER PREP REQUIRED </w:t>
            </w:r>
          </w:p>
        </w:tc>
      </w:tr>
      <w:tr w:rsidR="0012674F" w:rsidRPr="00A23213" w:rsidTr="00C12540">
        <w:tc>
          <w:tcPr>
            <w:tcW w:w="5000" w:type="pct"/>
          </w:tcPr>
          <w:p w:rsidR="0012674F" w:rsidRPr="00A23213" w:rsidRDefault="0012674F" w:rsidP="00C12540">
            <w:pPr>
              <w:rPr>
                <w:rFonts w:ascii="Times New Roman" w:hAnsi="Times New Roman" w:cs="Times New Roman"/>
                <w:sz w:val="24"/>
                <w:szCs w:val="24"/>
              </w:rPr>
            </w:pPr>
            <w:r w:rsidRPr="00A23213">
              <w:rPr>
                <w:rFonts w:ascii="Times New Roman" w:hAnsi="Times New Roman" w:cs="Times New Roman"/>
                <w:sz w:val="24"/>
                <w:szCs w:val="24"/>
              </w:rPr>
              <w:t>Teacher, be advised that prior to the lesson, the following preparations/copies will need to be made:</w:t>
            </w:r>
          </w:p>
        </w:tc>
      </w:tr>
      <w:tr w:rsidR="0012674F" w:rsidRPr="00A23213" w:rsidTr="00C12540">
        <w:tc>
          <w:tcPr>
            <w:tcW w:w="5000" w:type="pct"/>
          </w:tcPr>
          <w:p w:rsidR="00BA0F5C" w:rsidRDefault="00BA0F5C" w:rsidP="00C1254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Copies of the pre and post-assessment for each student</w:t>
            </w:r>
          </w:p>
          <w:p w:rsidR="0012674F" w:rsidRDefault="00EE41D8" w:rsidP="00C1254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Group sets of card sets A, B, C </w:t>
            </w:r>
            <w:r w:rsidR="00BA0F5C">
              <w:rPr>
                <w:rFonts w:ascii="Times New Roman" w:hAnsi="Times New Roman" w:cs="Times New Roman"/>
                <w:sz w:val="24"/>
                <w:szCs w:val="24"/>
              </w:rPr>
              <w:t>(copy and cut apart)</w:t>
            </w:r>
          </w:p>
          <w:p w:rsidR="00F370AF" w:rsidRDefault="00F370AF" w:rsidP="00C1254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Poster paper , glue or tape</w:t>
            </w:r>
          </w:p>
          <w:p w:rsidR="00F370AF" w:rsidRPr="00A23213" w:rsidRDefault="00F370AF" w:rsidP="00C1254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Projector resource slide of linear and exponential graph</w:t>
            </w:r>
          </w:p>
        </w:tc>
      </w:tr>
    </w:tbl>
    <w:p w:rsidR="0012674F" w:rsidRPr="00A23213" w:rsidRDefault="0012674F"/>
    <w:tbl>
      <w:tblPr>
        <w:tblStyle w:val="TableGrid"/>
        <w:tblW w:w="486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3060"/>
        <w:gridCol w:w="4139"/>
      </w:tblGrid>
      <w:tr w:rsidR="00197B04" w:rsidRPr="00A23213" w:rsidTr="00197B04">
        <w:trPr>
          <w:trHeight w:val="639"/>
        </w:trPr>
        <w:tc>
          <w:tcPr>
            <w:tcW w:w="1805" w:type="pct"/>
          </w:tcPr>
          <w:p w:rsidR="00197B04" w:rsidRPr="00A23213" w:rsidRDefault="00197B04" w:rsidP="00C12540">
            <w:pPr>
              <w:rPr>
                <w:rFonts w:ascii="Times New Roman" w:hAnsi="Times New Roman" w:cs="Times New Roman"/>
                <w:sz w:val="24"/>
                <w:szCs w:val="24"/>
              </w:rPr>
            </w:pPr>
            <w:r w:rsidRPr="00A23213">
              <w:rPr>
                <w:rFonts w:ascii="Times New Roman" w:hAnsi="Times New Roman" w:cs="Times New Roman"/>
                <w:sz w:val="24"/>
                <w:szCs w:val="24"/>
              </w:rPr>
              <w:t>For Pre-Assessment:</w:t>
            </w:r>
            <w:r>
              <w:rPr>
                <w:rFonts w:ascii="Times New Roman" w:hAnsi="Times New Roman" w:cs="Times New Roman"/>
                <w:sz w:val="24"/>
                <w:szCs w:val="24"/>
              </w:rPr>
              <w:t xml:space="preserve"> 15 minutes</w:t>
            </w:r>
          </w:p>
        </w:tc>
        <w:tc>
          <w:tcPr>
            <w:tcW w:w="1358" w:type="pct"/>
          </w:tcPr>
          <w:p w:rsidR="00197B04" w:rsidRPr="00A23213" w:rsidRDefault="00197B04" w:rsidP="00C12540">
            <w:pPr>
              <w:rPr>
                <w:rFonts w:ascii="Times New Roman" w:hAnsi="Times New Roman" w:cs="Times New Roman"/>
                <w:sz w:val="24"/>
                <w:szCs w:val="24"/>
              </w:rPr>
            </w:pPr>
            <w:r w:rsidRPr="00A23213">
              <w:rPr>
                <w:rFonts w:ascii="Times New Roman" w:hAnsi="Times New Roman" w:cs="Times New Roman"/>
                <w:sz w:val="24"/>
                <w:szCs w:val="24"/>
              </w:rPr>
              <w:t>For Lesson:</w:t>
            </w:r>
            <w:r>
              <w:rPr>
                <w:rFonts w:ascii="Times New Roman" w:hAnsi="Times New Roman" w:cs="Times New Roman"/>
                <w:sz w:val="24"/>
                <w:szCs w:val="24"/>
              </w:rPr>
              <w:t xml:space="preserve"> 45 minutes</w:t>
            </w:r>
          </w:p>
        </w:tc>
        <w:tc>
          <w:tcPr>
            <w:tcW w:w="1837" w:type="pct"/>
          </w:tcPr>
          <w:p w:rsidR="00197B04" w:rsidRPr="00A23213" w:rsidRDefault="00197B04" w:rsidP="00C12540">
            <w:pPr>
              <w:rPr>
                <w:rFonts w:ascii="Times New Roman" w:hAnsi="Times New Roman" w:cs="Times New Roman"/>
                <w:sz w:val="24"/>
                <w:szCs w:val="24"/>
              </w:rPr>
            </w:pPr>
            <w:r w:rsidRPr="00A23213">
              <w:rPr>
                <w:rFonts w:ascii="Times New Roman" w:hAnsi="Times New Roman" w:cs="Times New Roman"/>
                <w:sz w:val="24"/>
                <w:szCs w:val="24"/>
              </w:rPr>
              <w:t>For Post:</w:t>
            </w:r>
            <w:r>
              <w:rPr>
                <w:rFonts w:ascii="Times New Roman" w:hAnsi="Times New Roman" w:cs="Times New Roman"/>
                <w:sz w:val="24"/>
                <w:szCs w:val="24"/>
              </w:rPr>
              <w:t xml:space="preserve"> 15 minutes</w:t>
            </w:r>
          </w:p>
        </w:tc>
      </w:tr>
    </w:tbl>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12674F" w:rsidRPr="00A23213" w:rsidTr="00C12540">
        <w:tc>
          <w:tcPr>
            <w:tcW w:w="5000" w:type="pct"/>
          </w:tcPr>
          <w:p w:rsidR="0012674F" w:rsidRPr="00A23213" w:rsidRDefault="0012674F" w:rsidP="00F275D8">
            <w:pPr>
              <w:rPr>
                <w:b/>
                <w:i/>
                <w:color w:val="000099"/>
                <w:sz w:val="20"/>
                <w:szCs w:val="20"/>
              </w:rPr>
            </w:pPr>
            <w:r w:rsidRPr="00A23213">
              <w:rPr>
                <w:b/>
                <w:color w:val="000099"/>
                <w:sz w:val="28"/>
              </w:rPr>
              <w:t>FRAMING</w:t>
            </w:r>
            <w:r w:rsidR="00F5651F" w:rsidRPr="00A23213">
              <w:rPr>
                <w:b/>
                <w:color w:val="000099"/>
                <w:sz w:val="28"/>
              </w:rPr>
              <w:t xml:space="preserve"> FOR THE TEACHER:</w:t>
            </w:r>
            <w:r w:rsidRPr="00A23213">
              <w:rPr>
                <w:b/>
                <w:color w:val="000099"/>
                <w:sz w:val="28"/>
              </w:rPr>
              <w:t xml:space="preserve">  </w:t>
            </w:r>
          </w:p>
        </w:tc>
      </w:tr>
      <w:tr w:rsidR="0012674F" w:rsidRPr="00A23213" w:rsidTr="00C12540">
        <w:tc>
          <w:tcPr>
            <w:tcW w:w="5000" w:type="pct"/>
          </w:tcPr>
          <w:p w:rsidR="00C75A18" w:rsidRPr="00EC6F36" w:rsidRDefault="00C75A18" w:rsidP="00C75A18">
            <w:pPr>
              <w:widowControl w:val="0"/>
              <w:overflowPunct w:val="0"/>
              <w:autoSpaceDE w:val="0"/>
              <w:autoSpaceDN w:val="0"/>
              <w:adjustRightInd w:val="0"/>
              <w:spacing w:line="223" w:lineRule="auto"/>
              <w:ind w:right="160"/>
              <w:jc w:val="both"/>
              <w:rPr>
                <w:rFonts w:ascii="Times New Roman" w:hAnsi="Times New Roman" w:cs="Times New Roman"/>
                <w:sz w:val="24"/>
                <w:szCs w:val="24"/>
              </w:rPr>
            </w:pPr>
            <w:r w:rsidRPr="00EC6F36">
              <w:rPr>
                <w:rFonts w:ascii="Times New Roman" w:hAnsi="Times New Roman" w:cs="Times New Roman"/>
                <w:sz w:val="24"/>
                <w:szCs w:val="24"/>
              </w:rPr>
              <w:t>CCGPS Mathematics compares exponential to linear functions during 9</w:t>
            </w:r>
            <w:r w:rsidRPr="00EC6F36">
              <w:rPr>
                <w:rFonts w:ascii="Times New Roman" w:hAnsi="Times New Roman" w:cs="Times New Roman"/>
                <w:sz w:val="24"/>
                <w:szCs w:val="24"/>
                <w:vertAlign w:val="superscript"/>
              </w:rPr>
              <w:t>th</w:t>
            </w:r>
            <w:r w:rsidRPr="00EC6F36">
              <w:rPr>
                <w:rFonts w:ascii="Times New Roman" w:hAnsi="Times New Roman" w:cs="Times New Roman"/>
                <w:sz w:val="24"/>
                <w:szCs w:val="24"/>
              </w:rPr>
              <w:t xml:space="preserve"> grade in order for students to </w:t>
            </w:r>
            <w:r w:rsidR="00197B04">
              <w:rPr>
                <w:rFonts w:ascii="Times New Roman" w:hAnsi="Times New Roman" w:cs="Times New Roman"/>
                <w:sz w:val="24"/>
                <w:szCs w:val="24"/>
              </w:rPr>
              <w:t>understand</w:t>
            </w:r>
            <w:r w:rsidRPr="00EC6F36">
              <w:rPr>
                <w:rFonts w:ascii="Times New Roman" w:hAnsi="Times New Roman" w:cs="Times New Roman"/>
                <w:sz w:val="24"/>
                <w:szCs w:val="24"/>
              </w:rPr>
              <w:t xml:space="preserve"> the difference between a constant rate of change and a non-constant rate of change. These two are chosen for comparison because of the arithmetic vs. geometric link to sequences.</w:t>
            </w:r>
          </w:p>
          <w:p w:rsidR="00C75A18" w:rsidRPr="00EC6F36" w:rsidRDefault="00C75A18" w:rsidP="00C75A18">
            <w:pPr>
              <w:widowControl w:val="0"/>
              <w:autoSpaceDE w:val="0"/>
              <w:autoSpaceDN w:val="0"/>
              <w:adjustRightInd w:val="0"/>
              <w:spacing w:line="60" w:lineRule="exact"/>
              <w:rPr>
                <w:rFonts w:ascii="Times New Roman" w:hAnsi="Times New Roman" w:cs="Times New Roman"/>
                <w:sz w:val="24"/>
                <w:szCs w:val="24"/>
              </w:rPr>
            </w:pPr>
          </w:p>
          <w:p w:rsidR="0012674F" w:rsidRPr="00A23213" w:rsidRDefault="00C75A18" w:rsidP="00197B04">
            <w:pPr>
              <w:widowControl w:val="0"/>
              <w:overflowPunct w:val="0"/>
              <w:autoSpaceDE w:val="0"/>
              <w:autoSpaceDN w:val="0"/>
              <w:adjustRightInd w:val="0"/>
              <w:spacing w:line="229" w:lineRule="auto"/>
              <w:ind w:right="180"/>
              <w:rPr>
                <w:rFonts w:ascii="Times New Roman" w:hAnsi="Times New Roman" w:cs="Times New Roman"/>
                <w:sz w:val="24"/>
                <w:szCs w:val="24"/>
              </w:rPr>
            </w:pPr>
            <w:r w:rsidRPr="00EC6F36">
              <w:rPr>
                <w:rFonts w:ascii="Times New Roman" w:hAnsi="Times New Roman" w:cs="Times New Roman"/>
                <w:sz w:val="24"/>
                <w:szCs w:val="24"/>
              </w:rPr>
              <w:t xml:space="preserve">Students learn that a constant difference creates an arithmetic sequence when the domain is comprised of integer values, whereas </w:t>
            </w:r>
            <w:r w:rsidR="00197B04">
              <w:rPr>
                <w:rFonts w:ascii="Times New Roman" w:hAnsi="Times New Roman" w:cs="Times New Roman"/>
                <w:sz w:val="24"/>
                <w:szCs w:val="24"/>
              </w:rPr>
              <w:t>a</w:t>
            </w:r>
            <w:r w:rsidRPr="00EC6F36">
              <w:rPr>
                <w:rFonts w:ascii="Times New Roman" w:hAnsi="Times New Roman" w:cs="Times New Roman"/>
                <w:sz w:val="24"/>
                <w:szCs w:val="24"/>
              </w:rPr>
              <w:t xml:space="preserve"> constant factor creates a geometric sequence under the same circumstances. This task highlights the differences between the two types of functions and their rates of change. The collaborative activity requires that student understand how to create equations to model situations that may be described by one of these types of functions.</w:t>
            </w:r>
          </w:p>
        </w:tc>
      </w:tr>
      <w:tr w:rsidR="0012674F" w:rsidRPr="00A23213" w:rsidTr="00C12540">
        <w:tc>
          <w:tcPr>
            <w:tcW w:w="5000" w:type="pct"/>
          </w:tcPr>
          <w:p w:rsidR="0012674F" w:rsidRPr="00A23213" w:rsidRDefault="0012674F" w:rsidP="00F5651F">
            <w:pPr>
              <w:rPr>
                <w:rFonts w:ascii="Times New Roman" w:hAnsi="Times New Roman" w:cs="Times New Roman"/>
                <w:sz w:val="24"/>
                <w:szCs w:val="24"/>
              </w:rPr>
            </w:pPr>
          </w:p>
        </w:tc>
      </w:tr>
    </w:tbl>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C12540">
        <w:tc>
          <w:tcPr>
            <w:tcW w:w="5000" w:type="pct"/>
          </w:tcPr>
          <w:p w:rsidR="00F5651F" w:rsidRPr="00A23213" w:rsidRDefault="00F5651F" w:rsidP="00F275D8">
            <w:pPr>
              <w:rPr>
                <w:b/>
                <w:i/>
                <w:color w:val="000099"/>
                <w:sz w:val="20"/>
                <w:szCs w:val="20"/>
              </w:rPr>
            </w:pPr>
            <w:r w:rsidRPr="00A23213">
              <w:rPr>
                <w:b/>
                <w:color w:val="000099"/>
                <w:sz w:val="28"/>
              </w:rPr>
              <w:t xml:space="preserve">FRAMING FOR THE KIDS:  </w:t>
            </w:r>
          </w:p>
        </w:tc>
      </w:tr>
      <w:tr w:rsidR="00F5651F" w:rsidRPr="00A23213" w:rsidTr="00C12540">
        <w:tc>
          <w:tcPr>
            <w:tcW w:w="5000" w:type="pct"/>
          </w:tcPr>
          <w:p w:rsidR="00F5651F" w:rsidRPr="00A23213" w:rsidRDefault="00F5651F" w:rsidP="00C12540">
            <w:pPr>
              <w:rPr>
                <w:rFonts w:ascii="Times New Roman" w:hAnsi="Times New Roman" w:cs="Times New Roman"/>
                <w:sz w:val="24"/>
                <w:szCs w:val="24"/>
              </w:rPr>
            </w:pPr>
            <w:r w:rsidRPr="00A23213">
              <w:rPr>
                <w:rFonts w:ascii="Times New Roman" w:hAnsi="Times New Roman" w:cs="Times New Roman"/>
                <w:sz w:val="24"/>
                <w:szCs w:val="24"/>
              </w:rPr>
              <w:t>Say to the students:</w:t>
            </w:r>
          </w:p>
        </w:tc>
      </w:tr>
      <w:tr w:rsidR="00F5651F" w:rsidRPr="00A23213" w:rsidTr="00C12540">
        <w:tc>
          <w:tcPr>
            <w:tcW w:w="5000" w:type="pct"/>
          </w:tcPr>
          <w:p w:rsidR="00F5651F" w:rsidRPr="00A23213" w:rsidRDefault="00F5651F" w:rsidP="00197B04">
            <w:pPr>
              <w:rPr>
                <w:rFonts w:ascii="Times New Roman" w:hAnsi="Times New Roman" w:cs="Times New Roman"/>
                <w:i/>
                <w:sz w:val="24"/>
                <w:szCs w:val="24"/>
              </w:rPr>
            </w:pPr>
            <w:r w:rsidRPr="00A23213">
              <w:rPr>
                <w:rFonts w:ascii="Times New Roman" w:hAnsi="Times New Roman" w:cs="Times New Roman"/>
                <w:i/>
                <w:sz w:val="24"/>
                <w:szCs w:val="24"/>
              </w:rPr>
              <w:t xml:space="preserve">This activity will take </w:t>
            </w:r>
            <w:proofErr w:type="gramStart"/>
            <w:r w:rsidRPr="00A23213">
              <w:rPr>
                <w:rFonts w:ascii="Times New Roman" w:hAnsi="Times New Roman" w:cs="Times New Roman"/>
                <w:i/>
                <w:sz w:val="24"/>
                <w:szCs w:val="24"/>
              </w:rPr>
              <w:t xml:space="preserve">about </w:t>
            </w:r>
            <w:r w:rsidR="00197B04">
              <w:rPr>
                <w:rFonts w:ascii="Times New Roman" w:hAnsi="Times New Roman" w:cs="Times New Roman"/>
                <w:i/>
                <w:sz w:val="24"/>
                <w:szCs w:val="24"/>
                <w:u w:val="single"/>
              </w:rPr>
              <w:t xml:space="preserve"> 2</w:t>
            </w:r>
            <w:proofErr w:type="gramEnd"/>
            <w:r w:rsidR="00197B04">
              <w:rPr>
                <w:rFonts w:ascii="Times New Roman" w:hAnsi="Times New Roman" w:cs="Times New Roman"/>
                <w:i/>
                <w:sz w:val="24"/>
                <w:szCs w:val="24"/>
                <w:u w:val="single"/>
              </w:rPr>
              <w:t xml:space="preserve"> </w:t>
            </w:r>
            <w:r w:rsidR="00197B04">
              <w:rPr>
                <w:rFonts w:ascii="Times New Roman" w:hAnsi="Times New Roman" w:cs="Times New Roman"/>
                <w:i/>
                <w:sz w:val="24"/>
                <w:szCs w:val="24"/>
              </w:rPr>
              <w:t xml:space="preserve"> </w:t>
            </w:r>
            <w:r w:rsidRPr="00A23213">
              <w:rPr>
                <w:rFonts w:ascii="Times New Roman" w:hAnsi="Times New Roman" w:cs="Times New Roman"/>
                <w:i/>
                <w:sz w:val="24"/>
                <w:szCs w:val="24"/>
              </w:rPr>
              <w:t xml:space="preserve">days for us to complete.  </w:t>
            </w:r>
          </w:p>
        </w:tc>
      </w:tr>
      <w:tr w:rsidR="00F5651F" w:rsidRPr="00A23213" w:rsidTr="00C12540">
        <w:tc>
          <w:tcPr>
            <w:tcW w:w="5000" w:type="pct"/>
          </w:tcPr>
          <w:p w:rsidR="00F5651F" w:rsidRPr="00A23213" w:rsidRDefault="00F5651F" w:rsidP="00197B04">
            <w:pPr>
              <w:rPr>
                <w:rFonts w:ascii="Times New Roman" w:hAnsi="Times New Roman" w:cs="Times New Roman"/>
                <w:i/>
                <w:sz w:val="24"/>
                <w:szCs w:val="24"/>
              </w:rPr>
            </w:pPr>
            <w:r w:rsidRPr="00A23213">
              <w:rPr>
                <w:rFonts w:ascii="Times New Roman" w:hAnsi="Times New Roman" w:cs="Times New Roman"/>
                <w:i/>
                <w:sz w:val="24"/>
                <w:szCs w:val="24"/>
              </w:rPr>
              <w:t>The reason we are doing this is to be sure that you understand</w:t>
            </w:r>
            <w:r w:rsidR="00197B04">
              <w:rPr>
                <w:rFonts w:ascii="Times New Roman" w:hAnsi="Times New Roman" w:cs="Times New Roman"/>
                <w:i/>
                <w:sz w:val="24"/>
                <w:szCs w:val="24"/>
              </w:rPr>
              <w:t xml:space="preserve"> </w:t>
            </w:r>
            <w:r w:rsidR="0048471F" w:rsidRPr="00197B04">
              <w:rPr>
                <w:rFonts w:ascii="Times New Roman" w:hAnsi="Times New Roman" w:cs="Times New Roman"/>
                <w:i/>
                <w:sz w:val="24"/>
                <w:szCs w:val="24"/>
              </w:rPr>
              <w:t>the difference between linear functions with a constant rate of change and exponential functions with a non-constant rate of change</w:t>
            </w:r>
            <w:r w:rsidR="00197B04">
              <w:rPr>
                <w:rFonts w:ascii="Times New Roman" w:hAnsi="Times New Roman" w:cs="Times New Roman"/>
                <w:i/>
                <w:sz w:val="24"/>
                <w:szCs w:val="24"/>
              </w:rPr>
              <w:t xml:space="preserve"> </w:t>
            </w:r>
            <w:r w:rsidRPr="00A23213">
              <w:rPr>
                <w:rFonts w:ascii="Times New Roman" w:hAnsi="Times New Roman" w:cs="Times New Roman"/>
                <w:i/>
                <w:sz w:val="24"/>
                <w:szCs w:val="24"/>
              </w:rPr>
              <w:t>before we move on to a new idea.</w:t>
            </w:r>
          </w:p>
        </w:tc>
      </w:tr>
      <w:tr w:rsidR="00F5651F" w:rsidRPr="00A23213" w:rsidTr="00C12540">
        <w:tc>
          <w:tcPr>
            <w:tcW w:w="5000" w:type="pct"/>
          </w:tcPr>
          <w:p w:rsidR="00F5651F" w:rsidRPr="00A23213" w:rsidRDefault="00F5651F" w:rsidP="00F5651F">
            <w:pPr>
              <w:rPr>
                <w:rFonts w:ascii="Times New Roman" w:hAnsi="Times New Roman" w:cs="Times New Roman"/>
                <w:i/>
                <w:sz w:val="24"/>
                <w:szCs w:val="24"/>
              </w:rPr>
            </w:pPr>
            <w:r w:rsidRPr="00A23213">
              <w:rPr>
                <w:rFonts w:ascii="Times New Roman" w:hAnsi="Times New Roman" w:cs="Times New Roman"/>
                <w:i/>
                <w:sz w:val="24"/>
                <w:szCs w:val="24"/>
              </w:rPr>
              <w:t>You will have a chance to work with a partner to correct any misconceptions that you may have.  After the partner work, you will be able to show me what you have learned!</w:t>
            </w:r>
          </w:p>
        </w:tc>
      </w:tr>
    </w:tbl>
    <w:p w:rsidR="00F5651F" w:rsidRPr="00A23213" w:rsidRDefault="00F5651F">
      <w:pPr>
        <w:sectPr w:rsidR="00F5651F" w:rsidRPr="00A23213" w:rsidSect="00247FDB">
          <w:pgSz w:w="12240" w:h="15840"/>
          <w:pgMar w:top="432" w:right="432" w:bottom="432" w:left="432" w:header="720" w:footer="720" w:gutter="0"/>
          <w:pgNumType w:start="2"/>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C12540">
        <w:tc>
          <w:tcPr>
            <w:tcW w:w="5000" w:type="pct"/>
          </w:tcPr>
          <w:p w:rsidR="00F5651F" w:rsidRPr="00A23213" w:rsidRDefault="00A11D11" w:rsidP="00F5651F">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PRE-ASSESSMENT BEFORE THE LESSON</w:t>
            </w:r>
          </w:p>
        </w:tc>
      </w:tr>
      <w:tr w:rsidR="00F5651F" w:rsidRPr="00A23213" w:rsidTr="00C12540">
        <w:tc>
          <w:tcPr>
            <w:tcW w:w="5000" w:type="pct"/>
          </w:tcPr>
          <w:p w:rsidR="00F5651F" w:rsidRPr="00A23213" w:rsidRDefault="00A11D11" w:rsidP="00A11D11">
            <w:pPr>
              <w:rPr>
                <w:b/>
                <w:i/>
                <w:color w:val="000099"/>
                <w:sz w:val="20"/>
                <w:szCs w:val="20"/>
              </w:rPr>
            </w:pPr>
            <w:r w:rsidRPr="00A23213">
              <w:rPr>
                <w:b/>
                <w:color w:val="000099"/>
                <w:sz w:val="28"/>
              </w:rPr>
              <w:t>ASSESSMENT TASK</w:t>
            </w:r>
            <w:r w:rsidR="00F5651F" w:rsidRPr="00A23213">
              <w:rPr>
                <w:b/>
                <w:color w:val="000099"/>
                <w:sz w:val="28"/>
              </w:rPr>
              <w:t xml:space="preserve">:  </w:t>
            </w:r>
          </w:p>
        </w:tc>
      </w:tr>
      <w:tr w:rsidR="00F5651F" w:rsidRPr="00A23213" w:rsidTr="00C12540">
        <w:tc>
          <w:tcPr>
            <w:tcW w:w="5000" w:type="pct"/>
          </w:tcPr>
          <w:p w:rsidR="00F5651F" w:rsidRPr="00A23213" w:rsidRDefault="00A11D11" w:rsidP="00C12540">
            <w:pPr>
              <w:rPr>
                <w:rFonts w:ascii="Times New Roman" w:hAnsi="Times New Roman" w:cs="Times New Roman"/>
                <w:sz w:val="24"/>
                <w:szCs w:val="24"/>
              </w:rPr>
            </w:pPr>
            <w:r w:rsidRPr="00A23213">
              <w:rPr>
                <w:rFonts w:ascii="Times New Roman" w:hAnsi="Times New Roman" w:cs="Times New Roman"/>
                <w:sz w:val="24"/>
                <w:szCs w:val="24"/>
              </w:rPr>
              <w:t>Name of Assessment Task:</w:t>
            </w:r>
            <w:r w:rsidR="0048471F">
              <w:rPr>
                <w:rFonts w:ascii="Times New Roman" w:hAnsi="Times New Roman" w:cs="Times New Roman"/>
                <w:sz w:val="24"/>
                <w:szCs w:val="24"/>
              </w:rPr>
              <w:t xml:space="preserve">  </w:t>
            </w:r>
            <w:r w:rsidR="0048471F" w:rsidRPr="0048471F">
              <w:rPr>
                <w:rFonts w:ascii="Times New Roman" w:hAnsi="Times New Roman" w:cs="Times New Roman"/>
                <w:i/>
                <w:sz w:val="24"/>
                <w:szCs w:val="24"/>
              </w:rPr>
              <w:t>Understanding Paths</w:t>
            </w:r>
          </w:p>
        </w:tc>
      </w:tr>
      <w:tr w:rsidR="00F5651F" w:rsidRPr="00A23213" w:rsidTr="00C12540">
        <w:tc>
          <w:tcPr>
            <w:tcW w:w="5000" w:type="pct"/>
          </w:tcPr>
          <w:p w:rsidR="00F5651F" w:rsidRPr="00A23213" w:rsidRDefault="00A11D11" w:rsidP="00C12540">
            <w:pPr>
              <w:rPr>
                <w:rFonts w:ascii="Times New Roman" w:hAnsi="Times New Roman" w:cs="Times New Roman"/>
                <w:sz w:val="24"/>
                <w:szCs w:val="24"/>
              </w:rPr>
            </w:pPr>
            <w:r w:rsidRPr="00A23213">
              <w:rPr>
                <w:rFonts w:ascii="Times New Roman" w:hAnsi="Times New Roman" w:cs="Times New Roman"/>
                <w:sz w:val="24"/>
                <w:szCs w:val="24"/>
              </w:rPr>
              <w:t>Time This Should Take:</w:t>
            </w:r>
            <w:r w:rsidR="0048471F">
              <w:rPr>
                <w:rFonts w:ascii="Times New Roman" w:hAnsi="Times New Roman" w:cs="Times New Roman"/>
                <w:sz w:val="24"/>
                <w:szCs w:val="24"/>
              </w:rPr>
              <w:t xml:space="preserve">  15 minutes</w:t>
            </w:r>
          </w:p>
        </w:tc>
      </w:tr>
    </w:tbl>
    <w:p w:rsidR="00A11D11" w:rsidRPr="00A23213" w:rsidRDefault="00A11D11">
      <w:pPr>
        <w:rPr>
          <w:rFonts w:ascii="Times New Roman" w:hAnsi="Times New Roman" w:cs="Times New Roman"/>
        </w:rPr>
      </w:pPr>
    </w:p>
    <w:p w:rsidR="00A11D11" w:rsidRPr="00A23213" w:rsidRDefault="00A11D11">
      <w:pPr>
        <w:rPr>
          <w:rFonts w:ascii="Times New Roman" w:hAnsi="Times New Roman" w:cs="Times New Roman"/>
          <w:sz w:val="24"/>
        </w:rPr>
      </w:pPr>
      <w:r w:rsidRPr="00A23213">
        <w:rPr>
          <w:rFonts w:ascii="Times New Roman" w:hAnsi="Times New Roman" w:cs="Times New Roman"/>
          <w:sz w:val="24"/>
        </w:rPr>
        <w:t>Have the students do this task in class or for homework, a day or more before the formative assessment lesson.  This will give you an opportunity to assess the work, and to find out the kinds of difficulties students have with it.  You will them be able to target your help more effectively in the follow-up lesson.</w:t>
      </w:r>
      <w:r w:rsidR="00103D3F">
        <w:rPr>
          <w:rFonts w:ascii="Times New Roman" w:hAnsi="Times New Roman" w:cs="Times New Roman"/>
          <w:sz w:val="24"/>
        </w:rPr>
        <w:t xml:space="preserve"> </w:t>
      </w:r>
    </w:p>
    <w:p w:rsidR="00A11D11" w:rsidRPr="00A23213" w:rsidRDefault="00A11D11">
      <w:pPr>
        <w:rPr>
          <w:rFonts w:ascii="Times New Roman" w:hAnsi="Times New Roman" w:cs="Times New Roman"/>
          <w:sz w:val="24"/>
        </w:rPr>
      </w:pPr>
    </w:p>
    <w:p w:rsidR="00A11D11" w:rsidRPr="00A23213" w:rsidRDefault="00A11D11">
      <w:pPr>
        <w:rPr>
          <w:rFonts w:ascii="Times New Roman" w:hAnsi="Times New Roman" w:cs="Times New Roman"/>
          <w:sz w:val="24"/>
        </w:rPr>
      </w:pPr>
      <w:r w:rsidRPr="00A23213">
        <w:rPr>
          <w:rFonts w:ascii="Times New Roman" w:hAnsi="Times New Roman" w:cs="Times New Roman"/>
          <w:sz w:val="24"/>
        </w:rPr>
        <w:t>Give each student a copy of the Pre-Assessment:</w:t>
      </w:r>
    </w:p>
    <w:p w:rsidR="00A11D11" w:rsidRPr="00A23213" w:rsidRDefault="00A11D11">
      <w:pPr>
        <w:rPr>
          <w:rFonts w:ascii="Times New Roman" w:hAnsi="Times New Roman" w:cs="Times New Roman"/>
          <w:sz w:val="24"/>
        </w:rPr>
      </w:pPr>
    </w:p>
    <w:p w:rsidR="00A11D11" w:rsidRPr="00A23213" w:rsidRDefault="00A11D11">
      <w:pPr>
        <w:rPr>
          <w:rFonts w:ascii="Times New Roman" w:hAnsi="Times New Roman" w:cs="Times New Roman"/>
          <w:sz w:val="24"/>
        </w:rPr>
      </w:pPr>
      <w:r w:rsidRPr="00A23213">
        <w:rPr>
          <w:rFonts w:ascii="Times New Roman" w:hAnsi="Times New Roman" w:cs="Times New Roman"/>
          <w:sz w:val="24"/>
        </w:rPr>
        <w:t xml:space="preserve">Briefly introduce the task and help the class to understand the problem and its context.  </w:t>
      </w:r>
    </w:p>
    <w:p w:rsidR="00A11D11" w:rsidRPr="00836107" w:rsidRDefault="00836107">
      <w:pPr>
        <w:rPr>
          <w:rFonts w:ascii="Times New Roman" w:hAnsi="Times New Roman" w:cs="Times New Roman"/>
          <w:i/>
          <w:color w:val="000099"/>
          <w:sz w:val="28"/>
        </w:rPr>
      </w:pPr>
      <w:r>
        <w:rPr>
          <w:rFonts w:ascii="Times New Roman" w:hAnsi="Times New Roman" w:cs="Times New Roman"/>
          <w:i/>
          <w:noProof/>
          <w:color w:val="000099"/>
          <w:sz w:val="28"/>
        </w:rPr>
        <w:drawing>
          <wp:anchor distT="0" distB="0" distL="114300" distR="114300" simplePos="0" relativeHeight="251659264" behindDoc="1" locked="0" layoutInCell="1" allowOverlap="1">
            <wp:simplePos x="0" y="0"/>
            <wp:positionH relativeFrom="column">
              <wp:posOffset>3793490</wp:posOffset>
            </wp:positionH>
            <wp:positionV relativeFrom="paragraph">
              <wp:posOffset>1014730</wp:posOffset>
            </wp:positionV>
            <wp:extent cx="3315335" cy="3263265"/>
            <wp:effectExtent l="57150" t="38100" r="37465" b="13335"/>
            <wp:wrapTight wrapText="bothSides">
              <wp:wrapPolygon edited="0">
                <wp:start x="-372" y="-252"/>
                <wp:lineTo x="-372" y="21688"/>
                <wp:lineTo x="21844" y="21688"/>
                <wp:lineTo x="21844" y="-252"/>
                <wp:lineTo x="-372" y="-252"/>
              </wp:wrapPolygon>
            </wp:wrapTight>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cstate="print"/>
                    <a:srcRect/>
                    <a:stretch>
                      <a:fillRect/>
                    </a:stretch>
                  </pic:blipFill>
                  <pic:spPr bwMode="auto">
                    <a:xfrm>
                      <a:off x="0" y="0"/>
                      <a:ext cx="3315335" cy="3263265"/>
                    </a:xfrm>
                    <a:prstGeom prst="rect">
                      <a:avLst/>
                    </a:prstGeom>
                    <a:noFill/>
                    <a:ln w="38100">
                      <a:solidFill>
                        <a:srgbClr val="000000"/>
                      </a:solidFill>
                      <a:miter lim="800000"/>
                      <a:headEnd/>
                      <a:tailEnd/>
                    </a:ln>
                  </pic:spPr>
                </pic:pic>
              </a:graphicData>
            </a:graphic>
          </wp:anchor>
        </w:drawing>
      </w:r>
      <w:r w:rsidR="00A11D11" w:rsidRPr="00836107">
        <w:rPr>
          <w:rFonts w:ascii="Times New Roman" w:hAnsi="Times New Roman" w:cs="Times New Roman"/>
          <w:i/>
          <w:color w:val="000099"/>
          <w:sz w:val="28"/>
        </w:rPr>
        <w:t>Spend 15 minutes working individually on this task.  Read through the task and try to answer it as carefully as you can.  Show all your work so that I can understand your reasoning.  Don’t worry if you can’t complete everything.  There will be a lesson that should help you understand these concepts better.  Your goal is to be able to confidently answer questions similar to these by the end of the next lesson.</w:t>
      </w:r>
    </w:p>
    <w:p w:rsidR="00A11D11" w:rsidRPr="00A23213" w:rsidRDefault="00A11D11">
      <w:pPr>
        <w:rPr>
          <w:rFonts w:ascii="Times New Roman" w:hAnsi="Times New Roman" w:cs="Times New Roman"/>
          <w:sz w:val="24"/>
        </w:rPr>
      </w:pPr>
      <w:r w:rsidRPr="00A23213">
        <w:rPr>
          <w:rFonts w:ascii="Times New Roman" w:hAnsi="Times New Roman" w:cs="Times New Roman"/>
          <w:sz w:val="24"/>
        </w:rPr>
        <w:t>Students should do their best to answer these questions, without teacher assistance.  It is important that students are allowed to answer the questions on their own so that the results show what students truly do not understand.</w:t>
      </w:r>
    </w:p>
    <w:p w:rsidR="00A11D11" w:rsidRPr="00A23213" w:rsidRDefault="00A11D11">
      <w:pPr>
        <w:rPr>
          <w:rFonts w:ascii="Times New Roman" w:hAnsi="Times New Roman" w:cs="Times New Roman"/>
          <w:sz w:val="24"/>
        </w:rPr>
      </w:pPr>
    </w:p>
    <w:p w:rsidR="00A11D11" w:rsidRPr="00A23213" w:rsidRDefault="00A11D11">
      <w:pPr>
        <w:rPr>
          <w:rFonts w:ascii="Times New Roman" w:hAnsi="Times New Roman" w:cs="Times New Roman"/>
          <w:sz w:val="24"/>
        </w:rPr>
      </w:pPr>
      <w:r w:rsidRPr="00A23213">
        <w:rPr>
          <w:rFonts w:ascii="Times New Roman" w:hAnsi="Times New Roman" w:cs="Times New Roman"/>
          <w:sz w:val="24"/>
        </w:rPr>
        <w:t xml:space="preserve">Students should not worry too much if they cannot understand </w:t>
      </w:r>
      <w:proofErr w:type="gramStart"/>
      <w:r w:rsidRPr="00A23213">
        <w:rPr>
          <w:rFonts w:ascii="Times New Roman" w:hAnsi="Times New Roman" w:cs="Times New Roman"/>
          <w:sz w:val="24"/>
        </w:rPr>
        <w:t>or</w:t>
      </w:r>
      <w:proofErr w:type="gramEnd"/>
      <w:r w:rsidRPr="00A23213">
        <w:rPr>
          <w:rFonts w:ascii="Times New Roman" w:hAnsi="Times New Roman" w:cs="Times New Roman"/>
          <w:sz w:val="24"/>
        </w:rPr>
        <w:t xml:space="preserve"> do everything on the pre-assessment, because in the next lesson they will engage in a task w</w:t>
      </w:r>
      <w:r w:rsidR="00103D3F">
        <w:rPr>
          <w:rFonts w:ascii="Times New Roman" w:hAnsi="Times New Roman" w:cs="Times New Roman"/>
          <w:sz w:val="24"/>
        </w:rPr>
        <w:t>hich is designed to help them</w:t>
      </w:r>
      <w:r w:rsidR="00197B04">
        <w:rPr>
          <w:rFonts w:ascii="Times New Roman" w:hAnsi="Times New Roman" w:cs="Times New Roman"/>
          <w:sz w:val="24"/>
        </w:rPr>
        <w:t xml:space="preserve"> with </w:t>
      </w:r>
      <w:r w:rsidR="008413AC" w:rsidRPr="0026785F">
        <w:rPr>
          <w:rFonts w:ascii="Times New Roman" w:hAnsi="Times New Roman" w:cs="Times New Roman"/>
          <w:i/>
          <w:iCs/>
          <w:sz w:val="24"/>
        </w:rPr>
        <w:t>Knowing how to read a graph from left to right.</w:t>
      </w:r>
      <w:r w:rsidRPr="0026785F">
        <w:rPr>
          <w:rFonts w:ascii="Times New Roman" w:hAnsi="Times New Roman" w:cs="Times New Roman"/>
          <w:sz w:val="28"/>
        </w:rPr>
        <w:t xml:space="preserve"> </w:t>
      </w:r>
      <w:r w:rsidRPr="00A23213">
        <w:rPr>
          <w:rFonts w:ascii="Times New Roman" w:hAnsi="Times New Roman" w:cs="Times New Roman"/>
          <w:sz w:val="24"/>
        </w:rPr>
        <w:t>Explain to students that by the end of the next lesson, they should expect to be able to answer questions such as these confidently.</w:t>
      </w:r>
    </w:p>
    <w:p w:rsidR="00A11D11" w:rsidRPr="00A23213" w:rsidRDefault="00A11D11">
      <w:pPr>
        <w:rPr>
          <w:rFonts w:ascii="Times New Roman" w:hAnsi="Times New Roman" w:cs="Times New Roman"/>
          <w:sz w:val="24"/>
        </w:rPr>
        <w:sectPr w:rsidR="00A11D11" w:rsidRPr="00A23213" w:rsidSect="00836107">
          <w:pgSz w:w="12240" w:h="15840"/>
          <w:pgMar w:top="432" w:right="432" w:bottom="432" w:left="432" w:header="720" w:footer="720" w:gutter="0"/>
          <w:cols w:space="720"/>
          <w:docGrid w:linePitch="360"/>
        </w:sectPr>
      </w:pPr>
      <w:r w:rsidRPr="00A23213">
        <w:rPr>
          <w:rFonts w:ascii="Times New Roman" w:hAnsi="Times New Roman" w:cs="Times New Roman"/>
          <w:sz w:val="24"/>
        </w:rPr>
        <w:t>This is their goal.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11D11" w:rsidRPr="00A23213" w:rsidTr="00C12540">
        <w:tc>
          <w:tcPr>
            <w:tcW w:w="5000" w:type="pct"/>
          </w:tcPr>
          <w:p w:rsidR="00A11D11" w:rsidRPr="00A23213" w:rsidRDefault="00A11D11" w:rsidP="00C12540">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COLLABORATION TIME/READING STUDENTS RESPONSES</w:t>
            </w:r>
          </w:p>
        </w:tc>
      </w:tr>
      <w:tr w:rsidR="00A11D11" w:rsidRPr="00A23213" w:rsidTr="00C12540">
        <w:tc>
          <w:tcPr>
            <w:tcW w:w="5000" w:type="pct"/>
          </w:tcPr>
          <w:p w:rsidR="00A11D11" w:rsidRPr="00A23213" w:rsidRDefault="00A11D11" w:rsidP="00C12540">
            <w:pPr>
              <w:rPr>
                <w:b/>
                <w:i/>
                <w:color w:val="000099"/>
                <w:sz w:val="20"/>
                <w:szCs w:val="20"/>
              </w:rPr>
            </w:pPr>
            <w:r w:rsidRPr="00A23213">
              <w:rPr>
                <w:b/>
                <w:color w:val="000099"/>
                <w:sz w:val="28"/>
              </w:rPr>
              <w:t xml:space="preserve">You Will Not “Grade” These!  </w:t>
            </w:r>
          </w:p>
        </w:tc>
      </w:tr>
      <w:tr w:rsidR="00A11D11" w:rsidRPr="00A23213" w:rsidTr="00C12540">
        <w:tc>
          <w:tcPr>
            <w:tcW w:w="5000" w:type="pct"/>
          </w:tcPr>
          <w:p w:rsidR="00553F05" w:rsidRPr="00A23213" w:rsidRDefault="00197B04" w:rsidP="00C12540">
            <w:pPr>
              <w:rPr>
                <w:rFonts w:ascii="Times New Roman" w:hAnsi="Times New Roman" w:cs="Times New Roman"/>
                <w:sz w:val="24"/>
                <w:szCs w:val="24"/>
              </w:rPr>
            </w:pPr>
            <w:r>
              <w:rPr>
                <w:rFonts w:ascii="Times New Roman" w:hAnsi="Times New Roman" w:cs="Times New Roman"/>
                <w:sz w:val="24"/>
                <w:szCs w:val="24"/>
              </w:rPr>
              <w:t xml:space="preserve">Collect students’ </w:t>
            </w:r>
            <w:r w:rsidR="00A11D11" w:rsidRPr="00A23213">
              <w:rPr>
                <w:rFonts w:ascii="Times New Roman" w:hAnsi="Times New Roman" w:cs="Times New Roman"/>
                <w:sz w:val="24"/>
                <w:szCs w:val="24"/>
              </w:rPr>
              <w:t>responses to the tas</w:t>
            </w:r>
            <w:r w:rsidR="00553F05" w:rsidRPr="00A23213">
              <w:rPr>
                <w:rFonts w:ascii="Times New Roman" w:hAnsi="Times New Roman" w:cs="Times New Roman"/>
                <w:sz w:val="24"/>
                <w:szCs w:val="24"/>
              </w:rPr>
              <w:t xml:space="preserve">k. It is helpful to read students’ responses with colleagues who are also analyzing student work.  </w:t>
            </w:r>
            <w:r w:rsidR="00A11D11" w:rsidRPr="00A23213">
              <w:rPr>
                <w:rFonts w:ascii="Times New Roman" w:hAnsi="Times New Roman" w:cs="Times New Roman"/>
                <w:sz w:val="24"/>
                <w:szCs w:val="24"/>
              </w:rPr>
              <w:t xml:space="preserve">Make notes (on your own paper, not on their pre-assessment) about what their work reveals about their current levels of understanding, and their approaches to the task.  You will find that </w:t>
            </w:r>
            <w:r w:rsidR="00553F05" w:rsidRPr="00A23213">
              <w:rPr>
                <w:rFonts w:ascii="Times New Roman" w:hAnsi="Times New Roman" w:cs="Times New Roman"/>
                <w:sz w:val="24"/>
                <w:szCs w:val="24"/>
              </w:rPr>
              <w:t xml:space="preserve">the misconceptions reveal themselves and often take similar paths from one student to </w:t>
            </w:r>
            <w:proofErr w:type="gramStart"/>
            <w:r w:rsidR="00553F05" w:rsidRPr="00A23213">
              <w:rPr>
                <w:rFonts w:ascii="Times New Roman" w:hAnsi="Times New Roman" w:cs="Times New Roman"/>
                <w:sz w:val="24"/>
                <w:szCs w:val="24"/>
              </w:rPr>
              <w:t>another,</w:t>
            </w:r>
            <w:proofErr w:type="gramEnd"/>
            <w:r w:rsidR="00553F05" w:rsidRPr="00A23213">
              <w:rPr>
                <w:rFonts w:ascii="Times New Roman" w:hAnsi="Times New Roman" w:cs="Times New Roman"/>
                <w:sz w:val="24"/>
                <w:szCs w:val="24"/>
              </w:rPr>
              <w:t xml:space="preserve"> and even from one teacher to another.  Some misconceptions seem to arise very organically in students’ thinking.  Pair students in the same classes with other students who have similar misconceptions. This will help you to address the issues in fewer steps, since they’ll be together. (Note:  pairs are better than larger groups for FAL’s because both must participate in order to discuss!)</w:t>
            </w:r>
          </w:p>
          <w:p w:rsidR="00A11D11" w:rsidRPr="00A23213" w:rsidRDefault="00553F05" w:rsidP="00C12540">
            <w:pPr>
              <w:rPr>
                <w:rFonts w:ascii="Times New Roman" w:hAnsi="Times New Roman" w:cs="Times New Roman"/>
                <w:sz w:val="24"/>
                <w:szCs w:val="24"/>
              </w:rPr>
            </w:pPr>
            <w:r w:rsidRPr="00A23213">
              <w:rPr>
                <w:rFonts w:ascii="Times New Roman" w:hAnsi="Times New Roman" w:cs="Times New Roman"/>
                <w:sz w:val="24"/>
                <w:szCs w:val="24"/>
              </w:rPr>
              <w:t xml:space="preserve">  </w:t>
            </w:r>
          </w:p>
        </w:tc>
      </w:tr>
      <w:tr w:rsidR="00A11D11" w:rsidRPr="00A23213" w:rsidTr="00C12540">
        <w:tc>
          <w:tcPr>
            <w:tcW w:w="5000" w:type="pct"/>
          </w:tcPr>
          <w:p w:rsidR="00A11D11" w:rsidRPr="00A23213" w:rsidRDefault="00553F05" w:rsidP="00C12540">
            <w:pPr>
              <w:rPr>
                <w:rFonts w:ascii="Times New Roman" w:hAnsi="Times New Roman" w:cs="Times New Roman"/>
                <w:sz w:val="24"/>
                <w:szCs w:val="24"/>
              </w:rPr>
            </w:pPr>
            <w:r w:rsidRPr="00A23213">
              <w:rPr>
                <w:rFonts w:ascii="Times New Roman" w:hAnsi="Times New Roman" w:cs="Times New Roman"/>
                <w:sz w:val="24"/>
                <w:szCs w:val="24"/>
              </w:rPr>
              <w:t xml:space="preserve">You will begin to construct Socrates-style questions to try and elicit understanding from students.  We suggest you write a list of your own </w:t>
            </w:r>
            <w:proofErr w:type="gramStart"/>
            <w:r w:rsidRPr="00A23213">
              <w:rPr>
                <w:rFonts w:ascii="Times New Roman" w:hAnsi="Times New Roman" w:cs="Times New Roman"/>
                <w:sz w:val="24"/>
                <w:szCs w:val="24"/>
              </w:rPr>
              <w:t>questions,</w:t>
            </w:r>
            <w:proofErr w:type="gramEnd"/>
            <w:r w:rsidRPr="00A23213">
              <w:rPr>
                <w:rFonts w:ascii="Times New Roman" w:hAnsi="Times New Roman" w:cs="Times New Roman"/>
                <w:sz w:val="24"/>
                <w:szCs w:val="24"/>
              </w:rPr>
              <w:t xml:space="preserve"> however some guiding questions and prompts are also listed below as a jumping-off point.</w:t>
            </w:r>
          </w:p>
        </w:tc>
      </w:tr>
    </w:tbl>
    <w:p w:rsidR="00A11D11" w:rsidRPr="00A23213" w:rsidRDefault="00A11D11">
      <w:pPr>
        <w:rPr>
          <w:i/>
          <w:color w:val="6D6DFF"/>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553F05" w:rsidRPr="00A23213" w:rsidTr="00553F05">
        <w:trPr>
          <w:trHeight w:val="954"/>
        </w:trPr>
        <w:tc>
          <w:tcPr>
            <w:tcW w:w="5000" w:type="pct"/>
            <w:gridSpan w:val="2"/>
            <w:vAlign w:val="center"/>
          </w:tcPr>
          <w:p w:rsidR="00553F05" w:rsidRPr="00A23213" w:rsidRDefault="00553F05" w:rsidP="00F275D8">
            <w:pPr>
              <w:rPr>
                <w:b/>
                <w:color w:val="000099"/>
                <w:sz w:val="28"/>
              </w:rPr>
            </w:pPr>
            <w:r w:rsidRPr="00A23213">
              <w:rPr>
                <w:b/>
                <w:color w:val="000099"/>
                <w:sz w:val="28"/>
              </w:rPr>
              <w:t xml:space="preserve">GUIDING QUESTIONS </w:t>
            </w:r>
          </w:p>
        </w:tc>
      </w:tr>
      <w:tr w:rsidR="00553F05" w:rsidRPr="00A23213" w:rsidTr="00553F05">
        <w:tc>
          <w:tcPr>
            <w:tcW w:w="2500" w:type="pct"/>
          </w:tcPr>
          <w:p w:rsidR="00553F05" w:rsidRPr="00A23213" w:rsidRDefault="00553F05" w:rsidP="00553F05">
            <w:pPr>
              <w:rPr>
                <w:rFonts w:ascii="Times New Roman" w:hAnsi="Times New Roman" w:cs="Times New Roman"/>
                <w:b/>
                <w:i/>
                <w:color w:val="000099"/>
              </w:rPr>
            </w:pPr>
            <w:r w:rsidRPr="00A23213">
              <w:rPr>
                <w:rFonts w:ascii="Times New Roman" w:hAnsi="Times New Roman" w:cs="Times New Roman"/>
                <w:b/>
                <w:i/>
                <w:color w:val="000099"/>
              </w:rPr>
              <w:t>COMMON ISSUES</w:t>
            </w:r>
          </w:p>
        </w:tc>
        <w:tc>
          <w:tcPr>
            <w:tcW w:w="2500" w:type="pct"/>
          </w:tcPr>
          <w:p w:rsidR="00553F05" w:rsidRPr="00A23213" w:rsidRDefault="00553F05" w:rsidP="00553F05">
            <w:pPr>
              <w:rPr>
                <w:rFonts w:ascii="Times New Roman" w:hAnsi="Times New Roman" w:cs="Times New Roman"/>
                <w:b/>
                <w:i/>
                <w:color w:val="000099"/>
              </w:rPr>
            </w:pPr>
            <w:r w:rsidRPr="00A23213">
              <w:rPr>
                <w:rFonts w:ascii="Times New Roman" w:hAnsi="Times New Roman" w:cs="Times New Roman"/>
                <w:b/>
                <w:i/>
                <w:color w:val="000099"/>
              </w:rPr>
              <w:t>SUGGESTED QUESTIONS AND PROMPTS</w:t>
            </w:r>
          </w:p>
        </w:tc>
      </w:tr>
      <w:tr w:rsidR="00553F05"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553F05" w:rsidRPr="00197B04" w:rsidRDefault="008413AC">
            <w:pPr>
              <w:rPr>
                <w:b/>
                <w:color w:val="6D6DFF"/>
                <w:sz w:val="24"/>
              </w:rPr>
            </w:pPr>
            <w:r w:rsidRPr="00197B04">
              <w:rPr>
                <w:rFonts w:ascii="Times New Roman" w:hAnsi="Times New Roman" w:cs="Times New Roman"/>
                <w:b/>
                <w:iCs/>
                <w:sz w:val="24"/>
              </w:rPr>
              <w:t>Knowing how to read a graph from left to right.</w:t>
            </w:r>
          </w:p>
        </w:tc>
        <w:tc>
          <w:tcPr>
            <w:tcW w:w="2500" w:type="pct"/>
          </w:tcPr>
          <w:p w:rsidR="008413AC" w:rsidRPr="00836107" w:rsidRDefault="008413AC" w:rsidP="00836107">
            <w:pPr>
              <w:widowControl w:val="0"/>
              <w:numPr>
                <w:ilvl w:val="0"/>
                <w:numId w:val="17"/>
              </w:numPr>
              <w:autoSpaceDE w:val="0"/>
              <w:autoSpaceDN w:val="0"/>
              <w:adjustRightInd w:val="0"/>
              <w:rPr>
                <w:rFonts w:ascii="Times New Roman" w:hAnsi="Times New Roman" w:cs="Times New Roman"/>
                <w:i/>
                <w:iCs/>
                <w:color w:val="000099"/>
                <w:sz w:val="24"/>
              </w:rPr>
            </w:pPr>
            <w:r w:rsidRPr="00836107">
              <w:rPr>
                <w:rFonts w:ascii="Times New Roman" w:hAnsi="Times New Roman" w:cs="Times New Roman"/>
                <w:i/>
                <w:iCs/>
                <w:color w:val="000099"/>
                <w:sz w:val="24"/>
              </w:rPr>
              <w:t>How do you read a graph?</w:t>
            </w:r>
          </w:p>
          <w:p w:rsidR="00553F05" w:rsidRPr="00836107" w:rsidRDefault="00553F05">
            <w:pPr>
              <w:rPr>
                <w:i/>
                <w:color w:val="000099"/>
                <w:sz w:val="24"/>
              </w:rPr>
            </w:pPr>
          </w:p>
        </w:tc>
      </w:tr>
      <w:tr w:rsidR="00553F05"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553F05" w:rsidRPr="00197B04" w:rsidRDefault="008413AC">
            <w:pPr>
              <w:rPr>
                <w:b/>
                <w:color w:val="6D6DFF"/>
                <w:sz w:val="24"/>
              </w:rPr>
            </w:pPr>
            <w:r w:rsidRPr="00197B04">
              <w:rPr>
                <w:rFonts w:ascii="Times New Roman" w:hAnsi="Times New Roman" w:cs="Times New Roman"/>
                <w:b/>
                <w:iCs/>
                <w:sz w:val="24"/>
              </w:rPr>
              <w:t>Understanding slope</w:t>
            </w:r>
          </w:p>
        </w:tc>
        <w:tc>
          <w:tcPr>
            <w:tcW w:w="2500" w:type="pct"/>
          </w:tcPr>
          <w:p w:rsidR="008413AC" w:rsidRPr="00836107" w:rsidRDefault="008413AC" w:rsidP="00836107">
            <w:pPr>
              <w:widowControl w:val="0"/>
              <w:numPr>
                <w:ilvl w:val="0"/>
                <w:numId w:val="17"/>
              </w:numPr>
              <w:autoSpaceDE w:val="0"/>
              <w:autoSpaceDN w:val="0"/>
              <w:adjustRightInd w:val="0"/>
              <w:rPr>
                <w:rFonts w:ascii="Times New Roman" w:hAnsi="Times New Roman" w:cs="Times New Roman"/>
                <w:i/>
                <w:iCs/>
                <w:color w:val="000099"/>
                <w:sz w:val="24"/>
              </w:rPr>
            </w:pPr>
            <w:r w:rsidRPr="00836107">
              <w:rPr>
                <w:rFonts w:ascii="Times New Roman" w:hAnsi="Times New Roman" w:cs="Times New Roman"/>
                <w:i/>
                <w:iCs/>
                <w:color w:val="000099"/>
                <w:sz w:val="24"/>
              </w:rPr>
              <w:t>What is slope?</w:t>
            </w:r>
          </w:p>
          <w:p w:rsidR="008413AC" w:rsidRPr="00836107" w:rsidRDefault="008413AC" w:rsidP="00836107">
            <w:pPr>
              <w:widowControl w:val="0"/>
              <w:numPr>
                <w:ilvl w:val="0"/>
                <w:numId w:val="17"/>
              </w:numPr>
              <w:autoSpaceDE w:val="0"/>
              <w:autoSpaceDN w:val="0"/>
              <w:adjustRightInd w:val="0"/>
              <w:rPr>
                <w:rFonts w:ascii="Times New Roman" w:hAnsi="Times New Roman" w:cs="Times New Roman"/>
                <w:i/>
                <w:iCs/>
                <w:color w:val="000099"/>
                <w:sz w:val="24"/>
              </w:rPr>
            </w:pPr>
            <w:r w:rsidRPr="00836107">
              <w:rPr>
                <w:rFonts w:ascii="Times New Roman" w:hAnsi="Times New Roman" w:cs="Times New Roman"/>
                <w:i/>
                <w:iCs/>
                <w:color w:val="000099"/>
                <w:sz w:val="24"/>
              </w:rPr>
              <w:t>How can you find the slope?</w:t>
            </w:r>
          </w:p>
          <w:p w:rsidR="008413AC" w:rsidRPr="00836107" w:rsidRDefault="008413AC" w:rsidP="00836107">
            <w:pPr>
              <w:widowControl w:val="0"/>
              <w:numPr>
                <w:ilvl w:val="0"/>
                <w:numId w:val="17"/>
              </w:numPr>
              <w:autoSpaceDE w:val="0"/>
              <w:autoSpaceDN w:val="0"/>
              <w:adjustRightInd w:val="0"/>
              <w:rPr>
                <w:rFonts w:ascii="Times New Roman" w:hAnsi="Times New Roman" w:cs="Times New Roman"/>
                <w:i/>
                <w:iCs/>
                <w:color w:val="000099"/>
                <w:sz w:val="24"/>
              </w:rPr>
            </w:pPr>
            <w:r w:rsidRPr="00836107">
              <w:rPr>
                <w:rFonts w:ascii="Times New Roman" w:hAnsi="Times New Roman" w:cs="Times New Roman"/>
                <w:i/>
                <w:iCs/>
                <w:color w:val="000099"/>
                <w:sz w:val="24"/>
              </w:rPr>
              <w:t xml:space="preserve">How can you find slope using two points? </w:t>
            </w:r>
          </w:p>
          <w:p w:rsidR="00553F05" w:rsidRPr="00836107" w:rsidRDefault="008413AC" w:rsidP="00836107">
            <w:pPr>
              <w:widowControl w:val="0"/>
              <w:numPr>
                <w:ilvl w:val="0"/>
                <w:numId w:val="17"/>
              </w:numPr>
              <w:autoSpaceDE w:val="0"/>
              <w:autoSpaceDN w:val="0"/>
              <w:adjustRightInd w:val="0"/>
              <w:rPr>
                <w:rFonts w:ascii="Times New Roman" w:hAnsi="Times New Roman" w:cs="Times New Roman"/>
                <w:i/>
                <w:iCs/>
                <w:color w:val="000099"/>
                <w:sz w:val="24"/>
              </w:rPr>
            </w:pPr>
            <w:r w:rsidRPr="00836107">
              <w:rPr>
                <w:rFonts w:ascii="Times New Roman" w:hAnsi="Times New Roman" w:cs="Times New Roman"/>
                <w:i/>
                <w:iCs/>
                <w:color w:val="000099"/>
                <w:sz w:val="24"/>
              </w:rPr>
              <w:t>What does it say about a graph when the slope decreases? Increases? Is constant?</w:t>
            </w:r>
          </w:p>
        </w:tc>
      </w:tr>
      <w:tr w:rsidR="00553F05"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8413AC" w:rsidRPr="00197B04" w:rsidRDefault="008413AC" w:rsidP="008413AC">
            <w:pPr>
              <w:widowControl w:val="0"/>
              <w:autoSpaceDE w:val="0"/>
              <w:autoSpaceDN w:val="0"/>
              <w:adjustRightInd w:val="0"/>
              <w:rPr>
                <w:rFonts w:ascii="Times New Roman" w:hAnsi="Times New Roman" w:cs="Times New Roman"/>
                <w:b/>
                <w:iCs/>
                <w:sz w:val="24"/>
              </w:rPr>
            </w:pPr>
            <w:r w:rsidRPr="00197B04">
              <w:rPr>
                <w:rFonts w:ascii="Times New Roman" w:hAnsi="Times New Roman" w:cs="Times New Roman"/>
                <w:b/>
                <w:iCs/>
                <w:sz w:val="24"/>
              </w:rPr>
              <w:t>Comparing a number raised to a power versus a number times a number.</w:t>
            </w:r>
          </w:p>
          <w:p w:rsidR="00553F05" w:rsidRPr="00197B04" w:rsidRDefault="008413AC" w:rsidP="008413AC">
            <w:pPr>
              <w:rPr>
                <w:color w:val="6D6DFF"/>
                <w:sz w:val="24"/>
              </w:rPr>
            </w:pPr>
            <w:r w:rsidRPr="00197B04">
              <w:rPr>
                <w:rFonts w:ascii="Times New Roman" w:hAnsi="Times New Roman" w:cs="Times New Roman"/>
                <w:iCs/>
                <w:sz w:val="24"/>
              </w:rPr>
              <w:t>Ex. 6</w:t>
            </w:r>
            <w:r w:rsidRPr="00197B04">
              <w:rPr>
                <w:rFonts w:ascii="Times New Roman" w:hAnsi="Times New Roman" w:cs="Times New Roman"/>
                <w:iCs/>
                <w:sz w:val="24"/>
                <w:vertAlign w:val="superscript"/>
              </w:rPr>
              <w:t>3</w:t>
            </w:r>
            <w:r w:rsidRPr="00197B04">
              <w:rPr>
                <w:rFonts w:ascii="Times New Roman" w:hAnsi="Times New Roman" w:cs="Times New Roman"/>
                <w:iCs/>
                <w:sz w:val="24"/>
              </w:rPr>
              <w:t xml:space="preserve"> and 6(3)</w:t>
            </w:r>
          </w:p>
        </w:tc>
        <w:tc>
          <w:tcPr>
            <w:tcW w:w="2500" w:type="pct"/>
          </w:tcPr>
          <w:p w:rsidR="008413AC" w:rsidRPr="00836107" w:rsidRDefault="008413AC" w:rsidP="00836107">
            <w:pPr>
              <w:widowControl w:val="0"/>
              <w:numPr>
                <w:ilvl w:val="0"/>
                <w:numId w:val="17"/>
              </w:numPr>
              <w:autoSpaceDE w:val="0"/>
              <w:autoSpaceDN w:val="0"/>
              <w:adjustRightInd w:val="0"/>
              <w:rPr>
                <w:rFonts w:ascii="Times New Roman" w:hAnsi="Times New Roman" w:cs="Times New Roman"/>
                <w:i/>
                <w:iCs/>
                <w:color w:val="000099"/>
                <w:sz w:val="24"/>
              </w:rPr>
            </w:pPr>
            <w:r w:rsidRPr="00836107">
              <w:rPr>
                <w:rFonts w:ascii="Times New Roman" w:hAnsi="Times New Roman" w:cs="Times New Roman"/>
                <w:i/>
                <w:iCs/>
                <w:color w:val="000099"/>
                <w:sz w:val="24"/>
              </w:rPr>
              <w:t>What does it mean to raise a number to a power?</w:t>
            </w:r>
          </w:p>
          <w:p w:rsidR="00553F05" w:rsidRPr="00836107" w:rsidRDefault="008413AC" w:rsidP="00836107">
            <w:pPr>
              <w:widowControl w:val="0"/>
              <w:numPr>
                <w:ilvl w:val="0"/>
                <w:numId w:val="17"/>
              </w:numPr>
              <w:autoSpaceDE w:val="0"/>
              <w:autoSpaceDN w:val="0"/>
              <w:adjustRightInd w:val="0"/>
              <w:rPr>
                <w:rFonts w:ascii="Times New Roman" w:hAnsi="Times New Roman" w:cs="Times New Roman"/>
                <w:i/>
                <w:iCs/>
                <w:color w:val="000099"/>
                <w:sz w:val="24"/>
              </w:rPr>
            </w:pPr>
            <w:r w:rsidRPr="00836107">
              <w:rPr>
                <w:rFonts w:ascii="Times New Roman" w:hAnsi="Times New Roman" w:cs="Times New Roman"/>
                <w:i/>
                <w:iCs/>
                <w:color w:val="000099"/>
                <w:sz w:val="24"/>
              </w:rPr>
              <w:t>Compare a number to a power with a number times a number.</w:t>
            </w:r>
          </w:p>
        </w:tc>
      </w:tr>
    </w:tbl>
    <w:p w:rsidR="00553F05" w:rsidRPr="00A23213" w:rsidRDefault="00553F05">
      <w:pPr>
        <w:rPr>
          <w:i/>
          <w:color w:val="6D6DFF"/>
          <w:sz w:val="28"/>
        </w:rPr>
        <w:sectPr w:rsidR="00553F05" w:rsidRPr="00A23213" w:rsidSect="00836107">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553F05" w:rsidRPr="00A23213" w:rsidTr="00C12540">
        <w:tc>
          <w:tcPr>
            <w:tcW w:w="5000" w:type="pct"/>
            <w:gridSpan w:val="2"/>
          </w:tcPr>
          <w:p w:rsidR="00553F05" w:rsidRPr="00A23213" w:rsidRDefault="00553F05" w:rsidP="00C12540">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LESSON</w:t>
            </w:r>
            <w:r w:rsidR="009A6116" w:rsidRPr="00A23213">
              <w:rPr>
                <w:rFonts w:ascii="Times New Roman" w:hAnsi="Times New Roman" w:cs="Times New Roman"/>
                <w:b/>
                <w:color w:val="000099"/>
                <w:sz w:val="36"/>
                <w:szCs w:val="32"/>
                <w:u w:val="single"/>
              </w:rPr>
              <w:t xml:space="preserve"> DAY</w:t>
            </w:r>
          </w:p>
        </w:tc>
      </w:tr>
      <w:tr w:rsidR="00553F05" w:rsidRPr="00A23213" w:rsidTr="009A6116">
        <w:tc>
          <w:tcPr>
            <w:tcW w:w="5000" w:type="pct"/>
            <w:gridSpan w:val="2"/>
            <w:vAlign w:val="center"/>
          </w:tcPr>
          <w:p w:rsidR="00553F05" w:rsidRPr="00A23213" w:rsidRDefault="00553F05" w:rsidP="009A6116">
            <w:pPr>
              <w:jc w:val="center"/>
              <w:rPr>
                <w:b/>
                <w:i/>
                <w:color w:val="000099"/>
                <w:sz w:val="20"/>
                <w:szCs w:val="20"/>
              </w:rPr>
            </w:pPr>
            <w:r w:rsidRPr="00A23213">
              <w:rPr>
                <w:b/>
                <w:color w:val="000099"/>
                <w:sz w:val="28"/>
              </w:rPr>
              <w:t>SUGGESTED LESSON OUTLINE:</w:t>
            </w:r>
          </w:p>
        </w:tc>
      </w:tr>
      <w:tr w:rsidR="009A6116" w:rsidRPr="00A23213" w:rsidTr="009A6116">
        <w:tc>
          <w:tcPr>
            <w:tcW w:w="2500" w:type="pct"/>
          </w:tcPr>
          <w:p w:rsidR="009A6116" w:rsidRPr="00A23213" w:rsidRDefault="009A6116" w:rsidP="00C12540">
            <w:pPr>
              <w:rPr>
                <w:b/>
                <w:color w:val="000099"/>
                <w:sz w:val="28"/>
              </w:rPr>
            </w:pPr>
            <w:r w:rsidRPr="00A23213">
              <w:rPr>
                <w:b/>
                <w:color w:val="000099"/>
                <w:sz w:val="28"/>
              </w:rPr>
              <w:t xml:space="preserve">Part 1:  Whole-Class Introduction:  </w:t>
            </w:r>
          </w:p>
        </w:tc>
        <w:tc>
          <w:tcPr>
            <w:tcW w:w="2500" w:type="pct"/>
          </w:tcPr>
          <w:p w:rsidR="009A6116" w:rsidRPr="00A23213" w:rsidRDefault="00F05B78" w:rsidP="00C12540">
            <w:pPr>
              <w:rPr>
                <w:b/>
                <w:color w:val="000099"/>
                <w:sz w:val="28"/>
              </w:rPr>
            </w:pPr>
            <w:r>
              <w:rPr>
                <w:b/>
                <w:color w:val="000099"/>
                <w:sz w:val="28"/>
              </w:rPr>
              <w:t xml:space="preserve">Time to Allot:  ( 10 </w:t>
            </w:r>
            <w:r w:rsidR="009A6116" w:rsidRPr="00A23213">
              <w:rPr>
                <w:b/>
                <w:color w:val="000099"/>
                <w:sz w:val="28"/>
              </w:rPr>
              <w:t>minutes)</w:t>
            </w:r>
          </w:p>
        </w:tc>
      </w:tr>
      <w:tr w:rsidR="00553F05" w:rsidRPr="00A23213" w:rsidTr="00C12540">
        <w:tc>
          <w:tcPr>
            <w:tcW w:w="5000" w:type="pct"/>
            <w:gridSpan w:val="2"/>
          </w:tcPr>
          <w:p w:rsidR="00553F05" w:rsidRPr="00A23213" w:rsidRDefault="009A6116" w:rsidP="00C12540">
            <w:pPr>
              <w:rPr>
                <w:rFonts w:ascii="Times New Roman" w:hAnsi="Times New Roman" w:cs="Times New Roman"/>
                <w:sz w:val="24"/>
                <w:szCs w:val="24"/>
              </w:rPr>
            </w:pPr>
            <w:r w:rsidRPr="00A23213">
              <w:rPr>
                <w:rFonts w:ascii="Times New Roman" w:hAnsi="Times New Roman" w:cs="Times New Roman"/>
                <w:sz w:val="24"/>
                <w:szCs w:val="24"/>
              </w:rPr>
              <w:t>Display the “Warm Up” question provided.</w:t>
            </w:r>
          </w:p>
        </w:tc>
      </w:tr>
      <w:tr w:rsidR="00553F05" w:rsidRPr="00A23213" w:rsidTr="0043159F">
        <w:trPr>
          <w:trHeight w:val="80"/>
        </w:trPr>
        <w:tc>
          <w:tcPr>
            <w:tcW w:w="5000" w:type="pct"/>
            <w:gridSpan w:val="2"/>
          </w:tcPr>
          <w:p w:rsidR="0043159F" w:rsidRPr="00B813EB" w:rsidRDefault="0043159F" w:rsidP="0043159F">
            <w:pPr>
              <w:widowControl w:val="0"/>
              <w:autoSpaceDE w:val="0"/>
              <w:autoSpaceDN w:val="0"/>
              <w:adjustRightInd w:val="0"/>
              <w:spacing w:after="120"/>
              <w:rPr>
                <w:rFonts w:ascii="Times New Roman" w:hAnsi="Times New Roman" w:cs="Times New Roman"/>
                <w:color w:val="000000"/>
              </w:rPr>
            </w:pPr>
            <w:r w:rsidRPr="00B813EB">
              <w:rPr>
                <w:rFonts w:ascii="Times New Roman" w:hAnsi="Times New Roman" w:cs="Times New Roman"/>
                <w:b/>
                <w:bCs/>
                <w:sz w:val="26"/>
                <w:szCs w:val="26"/>
              </w:rPr>
              <w:t>Whole-class interactive introduction</w:t>
            </w:r>
            <w:r>
              <w:rPr>
                <w:rFonts w:ascii="Times New Roman" w:hAnsi="Times New Roman" w:cs="Times New Roman"/>
                <w:b/>
                <w:bCs/>
                <w:sz w:val="26"/>
                <w:szCs w:val="26"/>
              </w:rPr>
              <w:t xml:space="preserve"> (10 minutes)</w:t>
            </w:r>
          </w:p>
          <w:p w:rsidR="0043159F" w:rsidRPr="00ED11EF" w:rsidRDefault="0043159F" w:rsidP="0043159F">
            <w:pPr>
              <w:widowControl w:val="0"/>
              <w:autoSpaceDE w:val="0"/>
              <w:autoSpaceDN w:val="0"/>
              <w:adjustRightInd w:val="0"/>
              <w:spacing w:after="120"/>
              <w:rPr>
                <w:rFonts w:ascii="Times New Roman" w:hAnsi="Times New Roman" w:cs="Times New Roman"/>
                <w:color w:val="000000"/>
                <w:sz w:val="24"/>
              </w:rPr>
            </w:pPr>
            <w:r w:rsidRPr="00ED11EF">
              <w:rPr>
                <w:rFonts w:ascii="Times New Roman" w:hAnsi="Times New Roman" w:cs="Times New Roman"/>
                <w:color w:val="000000"/>
                <w:sz w:val="24"/>
              </w:rPr>
              <w:t>Discuss linear and exponential functions.  There is a slide in Teacher Resources that the teacher may display during this discussion.</w:t>
            </w:r>
          </w:p>
          <w:p w:rsidR="0043159F" w:rsidRPr="00AB7825" w:rsidRDefault="0043159F" w:rsidP="0043159F">
            <w:pPr>
              <w:widowControl w:val="0"/>
              <w:autoSpaceDE w:val="0"/>
              <w:autoSpaceDN w:val="0"/>
              <w:adjustRightInd w:val="0"/>
              <w:spacing w:after="120"/>
              <w:rPr>
                <w:rFonts w:ascii="Times New Roman" w:hAnsi="Times New Roman" w:cs="Times New Roman"/>
                <w:color w:val="000000"/>
                <w:sz w:val="28"/>
                <w:szCs w:val="28"/>
              </w:rPr>
            </w:pPr>
            <w:r>
              <w:rPr>
                <w:rFonts w:ascii="Times New Roman" w:hAnsi="Times New Roman" w:cs="Times New Roman"/>
                <w:noProof/>
                <w:color w:val="000000"/>
              </w:rPr>
              <w:drawing>
                <wp:anchor distT="0" distB="0" distL="114300" distR="114300" simplePos="0" relativeHeight="251661312" behindDoc="1" locked="0" layoutInCell="1" allowOverlap="1">
                  <wp:simplePos x="0" y="0"/>
                  <wp:positionH relativeFrom="column">
                    <wp:posOffset>0</wp:posOffset>
                  </wp:positionH>
                  <wp:positionV relativeFrom="paragraph">
                    <wp:posOffset>257810</wp:posOffset>
                  </wp:positionV>
                  <wp:extent cx="2179955" cy="1880235"/>
                  <wp:effectExtent l="19050" t="0" r="0" b="0"/>
                  <wp:wrapTight wrapText="bothSides">
                    <wp:wrapPolygon edited="0">
                      <wp:start x="-189" y="0"/>
                      <wp:lineTo x="-189" y="21447"/>
                      <wp:lineTo x="21518" y="21447"/>
                      <wp:lineTo x="21518" y="0"/>
                      <wp:lineTo x="-189" y="0"/>
                    </wp:wrapPolygon>
                  </wp:wrapTight>
                  <wp:docPr id="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179955" cy="1880235"/>
                          </a:xfrm>
                          <a:prstGeom prst="rect">
                            <a:avLst/>
                          </a:prstGeom>
                          <a:noFill/>
                        </pic:spPr>
                      </pic:pic>
                    </a:graphicData>
                  </a:graphic>
                </wp:anchor>
              </w:drawing>
            </w:r>
            <w:r>
              <w:rPr>
                <w:rFonts w:ascii="Times New Roman" w:hAnsi="Times New Roman" w:cs="Times New Roman"/>
                <w:color w:val="000000"/>
              </w:rPr>
              <w:tab/>
            </w:r>
            <w:r w:rsidRPr="00AB7825">
              <w:rPr>
                <w:rFonts w:ascii="Times New Roman" w:hAnsi="Times New Roman" w:cs="Times New Roman"/>
                <w:color w:val="000000"/>
                <w:sz w:val="28"/>
                <w:szCs w:val="28"/>
              </w:rPr>
              <w:t xml:space="preserve">     </w:t>
            </w:r>
            <w:r w:rsidRPr="00AB7825">
              <w:rPr>
                <w:rFonts w:ascii="Times New Roman" w:hAnsi="Times New Roman" w:cs="Times New Roman"/>
                <w:color w:val="000000"/>
                <w:sz w:val="28"/>
                <w:szCs w:val="28"/>
                <w:u w:val="single"/>
              </w:rPr>
              <w:t>Linear</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Real-world Situation: Hourly Wage</w:t>
            </w:r>
          </w:p>
          <w:p w:rsidR="0043159F" w:rsidRDefault="0043159F" w:rsidP="0043159F">
            <w:pPr>
              <w:widowControl w:val="0"/>
              <w:autoSpaceDE w:val="0"/>
              <w:autoSpaceDN w:val="0"/>
              <w:adjustRightInd w:val="0"/>
              <w:spacing w:after="120"/>
              <w:rPr>
                <w:rFonts w:ascii="Times New Roman" w:hAnsi="Times New Roman" w:cs="Times New Roman"/>
                <w:color w:val="000000"/>
              </w:rPr>
            </w:pPr>
          </w:p>
          <w:p w:rsidR="0043159F" w:rsidRDefault="0043159F" w:rsidP="0043159F">
            <w:pPr>
              <w:widowControl w:val="0"/>
              <w:autoSpaceDE w:val="0"/>
              <w:autoSpaceDN w:val="0"/>
              <w:adjustRightInd w:val="0"/>
              <w:spacing w:after="120"/>
              <w:rPr>
                <w:rFonts w:ascii="Times New Roman" w:hAnsi="Times New Roman" w:cs="Times New Roman"/>
                <w:color w:val="000000"/>
              </w:rPr>
            </w:pPr>
          </w:p>
          <w:p w:rsidR="0043159F" w:rsidRDefault="0043159F" w:rsidP="0043159F">
            <w:pPr>
              <w:widowControl w:val="0"/>
              <w:autoSpaceDE w:val="0"/>
              <w:autoSpaceDN w:val="0"/>
              <w:adjustRightInd w:val="0"/>
              <w:spacing w:after="120"/>
              <w:rPr>
                <w:rFonts w:ascii="Times New Roman" w:hAnsi="Times New Roman" w:cs="Times New Roman"/>
                <w:color w:val="000000"/>
              </w:rPr>
            </w:pPr>
          </w:p>
          <w:p w:rsidR="0043159F" w:rsidRDefault="0043159F" w:rsidP="0043159F">
            <w:pPr>
              <w:widowControl w:val="0"/>
              <w:autoSpaceDE w:val="0"/>
              <w:autoSpaceDN w:val="0"/>
              <w:adjustRightInd w:val="0"/>
              <w:spacing w:after="120"/>
              <w:rPr>
                <w:rFonts w:ascii="Times New Roman" w:hAnsi="Times New Roman" w:cs="Times New Roman"/>
                <w:color w:val="000000"/>
              </w:rPr>
            </w:pPr>
          </w:p>
          <w:p w:rsidR="0043159F" w:rsidRDefault="0043159F" w:rsidP="0043159F">
            <w:pPr>
              <w:widowControl w:val="0"/>
              <w:autoSpaceDE w:val="0"/>
              <w:autoSpaceDN w:val="0"/>
              <w:adjustRightInd w:val="0"/>
              <w:spacing w:after="120"/>
              <w:rPr>
                <w:rFonts w:ascii="Times New Roman" w:hAnsi="Times New Roman" w:cs="Times New Roman"/>
                <w:color w:val="000000"/>
              </w:rPr>
            </w:pPr>
          </w:p>
          <w:p w:rsidR="0043159F" w:rsidRDefault="0043159F" w:rsidP="0043159F">
            <w:pPr>
              <w:widowControl w:val="0"/>
              <w:autoSpaceDE w:val="0"/>
              <w:autoSpaceDN w:val="0"/>
              <w:adjustRightInd w:val="0"/>
              <w:spacing w:after="120"/>
              <w:rPr>
                <w:rFonts w:ascii="Times New Roman" w:hAnsi="Times New Roman" w:cs="Times New Roman"/>
                <w:color w:val="000000"/>
              </w:rPr>
            </w:pPr>
          </w:p>
          <w:p w:rsidR="0043159F" w:rsidRPr="00B813EB" w:rsidRDefault="0043159F" w:rsidP="0043159F">
            <w:pPr>
              <w:widowControl w:val="0"/>
              <w:autoSpaceDE w:val="0"/>
              <w:autoSpaceDN w:val="0"/>
              <w:adjustRightInd w:val="0"/>
              <w:spacing w:after="120"/>
              <w:rPr>
                <w:rFonts w:ascii="Times New Roman" w:hAnsi="Times New Roman" w:cs="Times New Roman"/>
                <w:color w:val="000000"/>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836107" w:rsidP="0043159F">
            <w:pPr>
              <w:widowControl w:val="0"/>
              <w:autoSpaceDE w:val="0"/>
              <w:autoSpaceDN w:val="0"/>
              <w:adjustRightInd w:val="0"/>
              <w:spacing w:after="120"/>
              <w:rPr>
                <w:rFonts w:ascii="Times New Roman" w:hAnsi="Times New Roman" w:cs="Times New Roman"/>
                <w:b/>
                <w:bCs/>
                <w:sz w:val="26"/>
                <w:szCs w:val="26"/>
              </w:rPr>
            </w:pPr>
            <w:r>
              <w:rPr>
                <w:rFonts w:ascii="Times New Roman" w:hAnsi="Times New Roman" w:cs="Times New Roman"/>
                <w:b/>
                <w:bCs/>
                <w:sz w:val="26"/>
                <w:szCs w:val="26"/>
              </w:rPr>
              <w:t xml:space="preserve">                                      </w:t>
            </w:r>
            <w:r w:rsidR="0043159F">
              <w:rPr>
                <w:rFonts w:ascii="Times New Roman" w:hAnsi="Times New Roman" w:cs="Times New Roman"/>
                <w:b/>
                <w:bCs/>
                <w:sz w:val="26"/>
                <w:szCs w:val="26"/>
              </w:rPr>
              <w:t>Possible Equation: ___________________</w:t>
            </w: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Pr="00AB7825" w:rsidRDefault="0043159F" w:rsidP="0043159F">
            <w:pPr>
              <w:widowControl w:val="0"/>
              <w:autoSpaceDE w:val="0"/>
              <w:autoSpaceDN w:val="0"/>
              <w:adjustRightInd w:val="0"/>
              <w:spacing w:after="120"/>
              <w:rPr>
                <w:rFonts w:ascii="Times New Roman" w:hAnsi="Times New Roman" w:cs="Times New Roman"/>
                <w:bCs/>
                <w:sz w:val="28"/>
                <w:szCs w:val="28"/>
              </w:rPr>
            </w:pPr>
            <w:r w:rsidRPr="00AB7825">
              <w:rPr>
                <w:rFonts w:ascii="Times New Roman" w:hAnsi="Times New Roman" w:cs="Times New Roman"/>
                <w:bCs/>
                <w:sz w:val="28"/>
                <w:szCs w:val="28"/>
              </w:rPr>
              <w:t xml:space="preserve">                  </w:t>
            </w:r>
            <w:r w:rsidRPr="00AB7825">
              <w:rPr>
                <w:rFonts w:ascii="Times New Roman" w:hAnsi="Times New Roman" w:cs="Times New Roman"/>
                <w:bCs/>
                <w:sz w:val="28"/>
                <w:szCs w:val="28"/>
                <w:u w:val="single"/>
              </w:rPr>
              <w:t>Exponential</w:t>
            </w:r>
            <w:r>
              <w:rPr>
                <w:rFonts w:ascii="Times New Roman" w:hAnsi="Times New Roman" w:cs="Times New Roman"/>
                <w:bCs/>
                <w:sz w:val="28"/>
                <w:szCs w:val="28"/>
              </w:rPr>
              <w:t xml:space="preserve">               Real-World Situation: Population increasing over time.</w:t>
            </w: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r>
              <w:rPr>
                <w:noProof/>
              </w:rPr>
              <w:drawing>
                <wp:anchor distT="0" distB="0" distL="114300" distR="114300" simplePos="0" relativeHeight="251662336" behindDoc="1" locked="0" layoutInCell="1" allowOverlap="1">
                  <wp:simplePos x="0" y="0"/>
                  <wp:positionH relativeFrom="column">
                    <wp:posOffset>152400</wp:posOffset>
                  </wp:positionH>
                  <wp:positionV relativeFrom="paragraph">
                    <wp:posOffset>12700</wp:posOffset>
                  </wp:positionV>
                  <wp:extent cx="3429000" cy="2659380"/>
                  <wp:effectExtent l="19050" t="0" r="0" b="0"/>
                  <wp:wrapTight wrapText="bothSides">
                    <wp:wrapPolygon edited="0">
                      <wp:start x="-120" y="0"/>
                      <wp:lineTo x="-120" y="21507"/>
                      <wp:lineTo x="21600" y="21507"/>
                      <wp:lineTo x="21600" y="0"/>
                      <wp:lineTo x="-120" y="0"/>
                    </wp:wrapPolygon>
                  </wp:wrapTight>
                  <wp:docPr id="44" name="il_fi" descr="http://image.tutorvista.com/cms/images/38/exponential-growth-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tutorvista.com/cms/images/38/exponential-growth-graph.JPG"/>
                          <pic:cNvPicPr>
                            <a:picLocks noChangeAspect="1" noChangeArrowheads="1"/>
                          </pic:cNvPicPr>
                        </pic:nvPicPr>
                        <pic:blipFill>
                          <a:blip r:embed="rId14" r:link="rId15" cstate="print"/>
                          <a:srcRect/>
                          <a:stretch>
                            <a:fillRect/>
                          </a:stretch>
                        </pic:blipFill>
                        <pic:spPr bwMode="auto">
                          <a:xfrm>
                            <a:off x="0" y="0"/>
                            <a:ext cx="3429000" cy="2659380"/>
                          </a:xfrm>
                          <a:prstGeom prst="rect">
                            <a:avLst/>
                          </a:prstGeom>
                          <a:noFill/>
                          <a:ln w="9525">
                            <a:noFill/>
                            <a:miter lim="800000"/>
                            <a:headEnd/>
                            <a:tailEnd/>
                          </a:ln>
                        </pic:spPr>
                      </pic:pic>
                    </a:graphicData>
                  </a:graphic>
                </wp:anchor>
              </w:drawing>
            </w: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43159F" w:rsidRDefault="0043159F" w:rsidP="0043159F">
            <w:pPr>
              <w:widowControl w:val="0"/>
              <w:autoSpaceDE w:val="0"/>
              <w:autoSpaceDN w:val="0"/>
              <w:adjustRightInd w:val="0"/>
              <w:spacing w:after="120"/>
              <w:rPr>
                <w:rFonts w:ascii="Times New Roman" w:hAnsi="Times New Roman" w:cs="Times New Roman"/>
                <w:b/>
                <w:bCs/>
                <w:sz w:val="26"/>
                <w:szCs w:val="26"/>
              </w:rPr>
            </w:pPr>
          </w:p>
          <w:p w:rsidR="00553F05" w:rsidRPr="0043159F" w:rsidRDefault="00836107" w:rsidP="0043159F">
            <w:pPr>
              <w:widowControl w:val="0"/>
              <w:autoSpaceDE w:val="0"/>
              <w:autoSpaceDN w:val="0"/>
              <w:adjustRightInd w:val="0"/>
              <w:spacing w:after="120"/>
              <w:rPr>
                <w:rFonts w:ascii="Times New Roman" w:hAnsi="Times New Roman" w:cs="Times New Roman"/>
                <w:b/>
                <w:bCs/>
                <w:sz w:val="26"/>
                <w:szCs w:val="26"/>
              </w:rPr>
            </w:pPr>
            <w:r>
              <w:rPr>
                <w:rFonts w:ascii="Times New Roman" w:hAnsi="Times New Roman" w:cs="Times New Roman"/>
                <w:b/>
                <w:bCs/>
                <w:sz w:val="26"/>
                <w:szCs w:val="26"/>
              </w:rPr>
              <w:t xml:space="preserve">                                       </w:t>
            </w:r>
            <w:r w:rsidR="0043159F">
              <w:rPr>
                <w:rFonts w:ascii="Times New Roman" w:hAnsi="Times New Roman" w:cs="Times New Roman"/>
                <w:b/>
                <w:bCs/>
                <w:sz w:val="26"/>
                <w:szCs w:val="26"/>
              </w:rPr>
              <w:t>Possible Equation: __________________________</w:t>
            </w:r>
          </w:p>
        </w:tc>
      </w:tr>
    </w:tbl>
    <w:p w:rsidR="009A6116" w:rsidRPr="00A23213" w:rsidRDefault="009A6116">
      <w:pPr>
        <w:rPr>
          <w:i/>
          <w:color w:val="6D6DFF"/>
          <w:sz w:val="28"/>
        </w:rPr>
        <w:sectPr w:rsidR="009A6116" w:rsidRPr="00A23213" w:rsidSect="00836107">
          <w:pgSz w:w="12240" w:h="15840"/>
          <w:pgMar w:top="432" w:right="432" w:bottom="432" w:left="432" w:header="720" w:footer="720" w:gutter="0"/>
          <w:cols w:space="720"/>
          <w:docGrid w:linePitch="360"/>
        </w:sectPr>
      </w:pP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7"/>
        <w:gridCol w:w="7"/>
        <w:gridCol w:w="5790"/>
        <w:gridCol w:w="14"/>
      </w:tblGrid>
      <w:tr w:rsidR="009A6116" w:rsidRPr="00A23213" w:rsidTr="004D2475">
        <w:trPr>
          <w:trHeight w:val="169"/>
        </w:trPr>
        <w:tc>
          <w:tcPr>
            <w:tcW w:w="2500" w:type="pct"/>
            <w:gridSpan w:val="2"/>
          </w:tcPr>
          <w:p w:rsidR="009A6116" w:rsidRPr="00A23213" w:rsidRDefault="009A6116" w:rsidP="009A6116">
            <w:pPr>
              <w:rPr>
                <w:b/>
                <w:color w:val="000099"/>
                <w:sz w:val="28"/>
              </w:rPr>
            </w:pPr>
            <w:r w:rsidRPr="00A23213">
              <w:rPr>
                <w:b/>
                <w:color w:val="000099"/>
                <w:sz w:val="28"/>
              </w:rPr>
              <w:lastRenderedPageBreak/>
              <w:t>Pa</w:t>
            </w:r>
            <w:r w:rsidR="00836107">
              <w:rPr>
                <w:b/>
                <w:color w:val="000099"/>
                <w:sz w:val="28"/>
              </w:rPr>
              <w:t>rt 2:  Collaborative Activity:</w:t>
            </w:r>
            <w:r w:rsidRPr="00A23213">
              <w:rPr>
                <w:b/>
                <w:color w:val="000099"/>
                <w:sz w:val="28"/>
              </w:rPr>
              <w:t xml:space="preserve"> </w:t>
            </w:r>
          </w:p>
        </w:tc>
        <w:tc>
          <w:tcPr>
            <w:tcW w:w="2500" w:type="pct"/>
            <w:gridSpan w:val="2"/>
          </w:tcPr>
          <w:p w:rsidR="009A6116" w:rsidRPr="00A23213" w:rsidRDefault="001332DC" w:rsidP="00C12540">
            <w:pPr>
              <w:rPr>
                <w:b/>
                <w:color w:val="000099"/>
                <w:sz w:val="28"/>
              </w:rPr>
            </w:pPr>
            <w:r>
              <w:rPr>
                <w:b/>
                <w:color w:val="000099"/>
                <w:sz w:val="28"/>
              </w:rPr>
              <w:t>Time to Allot:  (  20</w:t>
            </w:r>
            <w:r w:rsidR="009A6116" w:rsidRPr="00A23213">
              <w:rPr>
                <w:b/>
                <w:color w:val="000099"/>
                <w:sz w:val="28"/>
              </w:rPr>
              <w:t xml:space="preserve">   minutes)</w:t>
            </w:r>
          </w:p>
        </w:tc>
      </w:tr>
      <w:tr w:rsidR="009A6116" w:rsidRPr="00A23213" w:rsidTr="004D2475">
        <w:trPr>
          <w:trHeight w:val="169"/>
        </w:trPr>
        <w:tc>
          <w:tcPr>
            <w:tcW w:w="5000" w:type="pct"/>
            <w:gridSpan w:val="4"/>
          </w:tcPr>
          <w:p w:rsidR="009A6116" w:rsidRPr="00C069B1" w:rsidRDefault="009A6116" w:rsidP="00C12540">
            <w:pPr>
              <w:rPr>
                <w:rFonts w:ascii="Times New Roman" w:hAnsi="Times New Roman" w:cs="Times New Roman"/>
                <w:sz w:val="24"/>
                <w:szCs w:val="24"/>
              </w:rPr>
            </w:pPr>
            <w:r w:rsidRPr="00C069B1">
              <w:rPr>
                <w:rFonts w:ascii="Times New Roman" w:hAnsi="Times New Roman" w:cs="Times New Roman"/>
                <w:sz w:val="24"/>
                <w:szCs w:val="24"/>
              </w:rPr>
              <w:t>Put students into their pairs according to your analysis of student errors.</w:t>
            </w:r>
          </w:p>
          <w:p w:rsidR="001332DC" w:rsidRPr="00C069B1" w:rsidRDefault="001332DC" w:rsidP="001332DC">
            <w:pPr>
              <w:numPr>
                <w:ilvl w:val="0"/>
                <w:numId w:val="8"/>
              </w:numPr>
              <w:rPr>
                <w:rFonts w:ascii="Calibri" w:hAnsi="Calibri" w:cs="Calibri"/>
                <w:color w:val="000000"/>
                <w:sz w:val="24"/>
              </w:rPr>
            </w:pPr>
            <w:r w:rsidRPr="00C069B1">
              <w:rPr>
                <w:rFonts w:ascii="Calibri" w:hAnsi="Calibri" w:cs="Calibri"/>
                <w:color w:val="000000"/>
                <w:sz w:val="24"/>
              </w:rPr>
              <w:t>Group students in pairs by common errors found in Formative Assessment.</w:t>
            </w:r>
          </w:p>
          <w:p w:rsidR="001332DC" w:rsidRPr="00C069B1" w:rsidRDefault="001332DC" w:rsidP="001332DC">
            <w:pPr>
              <w:numPr>
                <w:ilvl w:val="0"/>
                <w:numId w:val="8"/>
              </w:numPr>
              <w:rPr>
                <w:rFonts w:ascii="Calibri" w:hAnsi="Calibri" w:cs="Calibri"/>
                <w:color w:val="000000"/>
                <w:sz w:val="24"/>
              </w:rPr>
            </w:pPr>
            <w:r w:rsidRPr="00C069B1">
              <w:rPr>
                <w:rFonts w:ascii="Calibri" w:hAnsi="Calibri" w:cs="Calibri"/>
                <w:color w:val="000000"/>
                <w:sz w:val="24"/>
              </w:rPr>
              <w:t xml:space="preserve">Students are given card sets A and B, already cut apart.  </w:t>
            </w:r>
          </w:p>
          <w:p w:rsidR="001332DC" w:rsidRPr="00C069B1" w:rsidRDefault="001332DC" w:rsidP="001332DC">
            <w:pPr>
              <w:numPr>
                <w:ilvl w:val="0"/>
                <w:numId w:val="8"/>
              </w:numPr>
              <w:rPr>
                <w:rFonts w:ascii="Calibri" w:hAnsi="Calibri" w:cs="Calibri"/>
                <w:color w:val="000000"/>
                <w:sz w:val="24"/>
              </w:rPr>
            </w:pPr>
            <w:r w:rsidRPr="00C069B1">
              <w:rPr>
                <w:rFonts w:ascii="Calibri" w:hAnsi="Calibri" w:cs="Calibri"/>
                <w:color w:val="000000"/>
                <w:sz w:val="24"/>
              </w:rPr>
              <w:t xml:space="preserve">Students should match one card from A with one card from B.   </w:t>
            </w:r>
          </w:p>
          <w:p w:rsidR="001332DC" w:rsidRPr="00C069B1" w:rsidRDefault="001332DC" w:rsidP="001332DC">
            <w:pPr>
              <w:numPr>
                <w:ilvl w:val="0"/>
                <w:numId w:val="8"/>
              </w:numPr>
              <w:rPr>
                <w:rFonts w:ascii="Calibri" w:hAnsi="Calibri" w:cs="Calibri"/>
                <w:color w:val="000000"/>
                <w:sz w:val="24"/>
              </w:rPr>
            </w:pPr>
            <w:r w:rsidRPr="00C069B1">
              <w:rPr>
                <w:rFonts w:ascii="Calibri" w:hAnsi="Calibri" w:cs="Calibri"/>
                <w:color w:val="000000"/>
                <w:sz w:val="24"/>
              </w:rPr>
              <w:t>After 10-15 minutes, give students card set C to match with previous sets.  There are only 4 cards in card set C and so each card will match multiple cards from Sets A and B.</w:t>
            </w:r>
          </w:p>
          <w:p w:rsidR="001332DC" w:rsidRPr="00C069B1" w:rsidRDefault="005E325F" w:rsidP="001332DC">
            <w:pPr>
              <w:numPr>
                <w:ilvl w:val="0"/>
                <w:numId w:val="8"/>
              </w:numPr>
              <w:rPr>
                <w:rFonts w:ascii="Calibri" w:hAnsi="Calibri" w:cs="Calibri"/>
                <w:color w:val="000000"/>
                <w:sz w:val="24"/>
              </w:rPr>
            </w:pPr>
            <w:r w:rsidRPr="00C069B1">
              <w:rPr>
                <w:rFonts w:ascii="Calibri" w:hAnsi="Calibri" w:cs="Calibri"/>
                <w:color w:val="000000"/>
                <w:sz w:val="24"/>
              </w:rPr>
              <w:t>Using construction paper glue the matching cards from sets A &amp; B underneath the appropriate graph from set C.</w:t>
            </w:r>
          </w:p>
        </w:tc>
      </w:tr>
      <w:tr w:rsidR="009A6116" w:rsidRPr="00A23213" w:rsidTr="004D2475">
        <w:trPr>
          <w:trHeight w:val="169"/>
        </w:trPr>
        <w:tc>
          <w:tcPr>
            <w:tcW w:w="5000" w:type="pct"/>
            <w:gridSpan w:val="4"/>
          </w:tcPr>
          <w:p w:rsidR="009A6116" w:rsidRPr="00C069B1" w:rsidRDefault="009A6116" w:rsidP="00C12540">
            <w:pPr>
              <w:rPr>
                <w:rFonts w:ascii="Times New Roman" w:hAnsi="Times New Roman" w:cs="Times New Roman"/>
                <w:sz w:val="24"/>
                <w:szCs w:val="24"/>
              </w:rPr>
            </w:pPr>
            <w:r w:rsidRPr="00C069B1">
              <w:rPr>
                <w:rFonts w:ascii="Times New Roman" w:hAnsi="Times New Roman" w:cs="Times New Roman"/>
                <w:sz w:val="24"/>
                <w:szCs w:val="24"/>
              </w:rPr>
              <w:t>Do/Say the Following:</w:t>
            </w:r>
          </w:p>
        </w:tc>
      </w:tr>
      <w:tr w:rsidR="009A6116" w:rsidRPr="00A23213" w:rsidTr="004D2475">
        <w:trPr>
          <w:trHeight w:val="402"/>
        </w:trPr>
        <w:tc>
          <w:tcPr>
            <w:tcW w:w="5000" w:type="pct"/>
            <w:gridSpan w:val="4"/>
          </w:tcPr>
          <w:p w:rsidR="00A46234" w:rsidRPr="00903795" w:rsidRDefault="00A46234" w:rsidP="00A46234">
            <w:pPr>
              <w:widowControl w:val="0"/>
              <w:autoSpaceDE w:val="0"/>
              <w:autoSpaceDN w:val="0"/>
              <w:adjustRightInd w:val="0"/>
              <w:spacing w:after="120"/>
              <w:rPr>
                <w:rFonts w:ascii="Times New Roman" w:hAnsi="Times New Roman" w:cs="Times New Roman"/>
                <w:b/>
                <w:bCs/>
                <w:sz w:val="24"/>
                <w:szCs w:val="26"/>
              </w:rPr>
            </w:pPr>
            <w:r w:rsidRPr="00903795">
              <w:rPr>
                <w:rFonts w:ascii="Times New Roman" w:hAnsi="Times New Roman" w:cs="Times New Roman"/>
                <w:b/>
                <w:bCs/>
                <w:sz w:val="24"/>
                <w:szCs w:val="26"/>
              </w:rPr>
              <w:t>Make a note of student approaches to the task.</w:t>
            </w:r>
          </w:p>
          <w:p w:rsidR="00A46234" w:rsidRPr="00903795" w:rsidRDefault="00A46234" w:rsidP="00A46234">
            <w:pPr>
              <w:widowControl w:val="0"/>
              <w:autoSpaceDE w:val="0"/>
              <w:autoSpaceDN w:val="0"/>
              <w:adjustRightInd w:val="0"/>
              <w:spacing w:after="120"/>
              <w:rPr>
                <w:rFonts w:ascii="Times New Roman" w:hAnsi="Times New Roman" w:cs="Times New Roman"/>
                <w:color w:val="000000"/>
                <w:sz w:val="24"/>
              </w:rPr>
            </w:pPr>
            <w:r w:rsidRPr="00903795">
              <w:rPr>
                <w:rFonts w:ascii="Times New Roman" w:hAnsi="Times New Roman" w:cs="Times New Roman"/>
                <w:sz w:val="24"/>
              </w:rPr>
              <w:t xml:space="preserve">Listen and watch students carefully. Note different student approaches to the task and any common mistakes. For example, students may </w:t>
            </w:r>
          </w:p>
          <w:tbl>
            <w:tblPr>
              <w:tblpPr w:leftFromText="180" w:rightFromText="180" w:vertAnchor="text" w:horzAnchor="margin" w:tblpY="196"/>
              <w:tblOverlap w:val="never"/>
              <w:tblW w:w="9192" w:type="dxa"/>
              <w:tblLook w:val="00A0" w:firstRow="1" w:lastRow="0" w:firstColumn="1" w:lastColumn="0" w:noHBand="0" w:noVBand="0"/>
            </w:tblPr>
            <w:tblGrid>
              <w:gridCol w:w="9192"/>
            </w:tblGrid>
            <w:tr w:rsidR="00DE73C3" w:rsidRPr="00903795" w:rsidTr="004D2475">
              <w:trPr>
                <w:trHeight w:val="353"/>
              </w:trPr>
              <w:tc>
                <w:tcPr>
                  <w:tcW w:w="9192" w:type="dxa"/>
                  <w:tcBorders>
                    <w:top w:val="nil"/>
                    <w:left w:val="nil"/>
                    <w:bottom w:val="nil"/>
                    <w:right w:val="nil"/>
                  </w:tcBorders>
                  <w:noWrap/>
                  <w:vAlign w:val="bottom"/>
                </w:tcPr>
                <w:p w:rsidR="00DE73C3" w:rsidRPr="00903795" w:rsidRDefault="00DE73C3" w:rsidP="00DE73C3">
                  <w:pPr>
                    <w:numPr>
                      <w:ilvl w:val="0"/>
                      <w:numId w:val="9"/>
                    </w:numPr>
                    <w:spacing w:after="0" w:line="240" w:lineRule="auto"/>
                    <w:rPr>
                      <w:rFonts w:ascii="Calibri" w:hAnsi="Calibri" w:cs="Calibri"/>
                      <w:sz w:val="24"/>
                    </w:rPr>
                  </w:pPr>
                  <w:r w:rsidRPr="00903795">
                    <w:rPr>
                      <w:rFonts w:ascii="Calibri" w:hAnsi="Calibri" w:cs="Calibri"/>
                      <w:sz w:val="24"/>
                    </w:rPr>
                    <w:t>Group all the positive slopes together and all the negative slopes together.</w:t>
                  </w:r>
                </w:p>
              </w:tc>
            </w:tr>
            <w:tr w:rsidR="00DE73C3" w:rsidRPr="00903795" w:rsidTr="004D2475">
              <w:trPr>
                <w:trHeight w:val="353"/>
              </w:trPr>
              <w:tc>
                <w:tcPr>
                  <w:tcW w:w="9192" w:type="dxa"/>
                  <w:tcBorders>
                    <w:top w:val="nil"/>
                    <w:left w:val="nil"/>
                    <w:bottom w:val="nil"/>
                    <w:right w:val="nil"/>
                  </w:tcBorders>
                  <w:noWrap/>
                  <w:vAlign w:val="bottom"/>
                </w:tcPr>
                <w:p w:rsidR="00DE73C3" w:rsidRPr="00903795" w:rsidRDefault="00DE73C3" w:rsidP="00DE73C3">
                  <w:pPr>
                    <w:numPr>
                      <w:ilvl w:val="0"/>
                      <w:numId w:val="9"/>
                    </w:numPr>
                    <w:spacing w:after="0" w:line="240" w:lineRule="auto"/>
                    <w:rPr>
                      <w:rFonts w:ascii="Calibri" w:hAnsi="Calibri" w:cs="Calibri"/>
                      <w:sz w:val="24"/>
                    </w:rPr>
                  </w:pPr>
                  <w:r w:rsidRPr="00903795">
                    <w:rPr>
                      <w:rFonts w:ascii="Calibri" w:hAnsi="Calibri" w:cs="Calibri"/>
                      <w:sz w:val="24"/>
                    </w:rPr>
                    <w:t>Match cards that have the same numbers.</w:t>
                  </w:r>
                </w:p>
              </w:tc>
            </w:tr>
            <w:tr w:rsidR="00DE73C3" w:rsidRPr="00903795" w:rsidTr="004D2475">
              <w:trPr>
                <w:trHeight w:val="459"/>
              </w:trPr>
              <w:tc>
                <w:tcPr>
                  <w:tcW w:w="9192" w:type="dxa"/>
                  <w:tcBorders>
                    <w:top w:val="nil"/>
                    <w:left w:val="nil"/>
                    <w:bottom w:val="nil"/>
                    <w:right w:val="nil"/>
                  </w:tcBorders>
                  <w:noWrap/>
                  <w:vAlign w:val="bottom"/>
                </w:tcPr>
                <w:p w:rsidR="00DE73C3" w:rsidRPr="00903795" w:rsidRDefault="00DE73C3" w:rsidP="00DE73C3">
                  <w:pPr>
                    <w:numPr>
                      <w:ilvl w:val="0"/>
                      <w:numId w:val="10"/>
                    </w:numPr>
                    <w:rPr>
                      <w:rFonts w:ascii="Calibri" w:hAnsi="Calibri" w:cs="Calibri"/>
                      <w:sz w:val="24"/>
                    </w:rPr>
                  </w:pPr>
                  <w:r w:rsidRPr="00903795">
                    <w:rPr>
                      <w:rFonts w:ascii="Calibri" w:hAnsi="Calibri" w:cs="Calibri"/>
                      <w:sz w:val="24"/>
                    </w:rPr>
                    <w:t>Compare graphs with constant slopes and those with rapidly changing slopes.</w:t>
                  </w:r>
                </w:p>
              </w:tc>
            </w:tr>
          </w:tbl>
          <w:p w:rsidR="00A46234" w:rsidRPr="00903795" w:rsidRDefault="00A46234" w:rsidP="00A46234">
            <w:pPr>
              <w:widowControl w:val="0"/>
              <w:autoSpaceDE w:val="0"/>
              <w:autoSpaceDN w:val="0"/>
              <w:adjustRightInd w:val="0"/>
              <w:spacing w:after="120"/>
              <w:rPr>
                <w:rFonts w:ascii="Times New Roman" w:hAnsi="Times New Roman" w:cs="Times New Roman"/>
                <w:sz w:val="24"/>
              </w:rPr>
            </w:pPr>
          </w:p>
          <w:p w:rsidR="00A46234" w:rsidRPr="00903795" w:rsidRDefault="00A46234" w:rsidP="00A44989">
            <w:pPr>
              <w:rPr>
                <w:rFonts w:ascii="Times New Roman" w:hAnsi="Times New Roman" w:cs="Times New Roman"/>
                <w:sz w:val="24"/>
                <w:szCs w:val="24"/>
              </w:rPr>
            </w:pPr>
          </w:p>
          <w:p w:rsidR="00A44989" w:rsidRPr="00903795" w:rsidRDefault="00A44989" w:rsidP="00A46234">
            <w:pPr>
              <w:widowControl w:val="0"/>
              <w:autoSpaceDE w:val="0"/>
              <w:autoSpaceDN w:val="0"/>
              <w:adjustRightInd w:val="0"/>
              <w:spacing w:after="120"/>
              <w:rPr>
                <w:rFonts w:ascii="Times New Roman" w:hAnsi="Times New Roman" w:cs="Times New Roman"/>
                <w:b/>
                <w:bCs/>
                <w:sz w:val="24"/>
                <w:szCs w:val="26"/>
              </w:rPr>
            </w:pPr>
          </w:p>
          <w:p w:rsidR="00A44989" w:rsidRPr="00903795" w:rsidRDefault="00A44989" w:rsidP="00A46234">
            <w:pPr>
              <w:widowControl w:val="0"/>
              <w:autoSpaceDE w:val="0"/>
              <w:autoSpaceDN w:val="0"/>
              <w:adjustRightInd w:val="0"/>
              <w:spacing w:after="120"/>
              <w:rPr>
                <w:rFonts w:ascii="Times New Roman" w:hAnsi="Times New Roman" w:cs="Times New Roman"/>
                <w:b/>
                <w:bCs/>
                <w:sz w:val="24"/>
                <w:szCs w:val="26"/>
              </w:rPr>
            </w:pPr>
          </w:p>
          <w:p w:rsidR="00A46234" w:rsidRPr="00903795" w:rsidRDefault="00A46234" w:rsidP="00A46234">
            <w:pPr>
              <w:widowControl w:val="0"/>
              <w:autoSpaceDE w:val="0"/>
              <w:autoSpaceDN w:val="0"/>
              <w:adjustRightInd w:val="0"/>
              <w:spacing w:after="120"/>
              <w:rPr>
                <w:rFonts w:ascii="Times New Roman" w:hAnsi="Times New Roman" w:cs="Times New Roman"/>
                <w:b/>
                <w:bCs/>
                <w:sz w:val="24"/>
                <w:szCs w:val="26"/>
              </w:rPr>
            </w:pPr>
            <w:r w:rsidRPr="00903795">
              <w:rPr>
                <w:rFonts w:ascii="Times New Roman" w:hAnsi="Times New Roman" w:cs="Times New Roman"/>
                <w:b/>
                <w:bCs/>
                <w:sz w:val="24"/>
                <w:szCs w:val="26"/>
              </w:rPr>
              <w:t>Support student reasoning</w:t>
            </w:r>
          </w:p>
          <w:p w:rsidR="00A46234" w:rsidRPr="00903795" w:rsidRDefault="00A46234" w:rsidP="00A46234">
            <w:pPr>
              <w:widowControl w:val="0"/>
              <w:autoSpaceDE w:val="0"/>
              <w:autoSpaceDN w:val="0"/>
              <w:adjustRightInd w:val="0"/>
              <w:spacing w:after="120"/>
              <w:rPr>
                <w:rFonts w:ascii="Times New Roman" w:hAnsi="Times New Roman" w:cs="Times New Roman"/>
                <w:color w:val="000000"/>
                <w:sz w:val="24"/>
              </w:rPr>
            </w:pPr>
            <w:r w:rsidRPr="00903795">
              <w:rPr>
                <w:rFonts w:ascii="Times New Roman" w:hAnsi="Times New Roman" w:cs="Times New Roman"/>
                <w:color w:val="000000"/>
                <w:sz w:val="24"/>
              </w:rPr>
              <w:t>Try not to make suggestions that steer students towards a particular “correct” answer or response. Instead, ask questions to help students to reason together.</w:t>
            </w:r>
          </w:p>
          <w:p w:rsidR="00A46234" w:rsidRPr="00903795" w:rsidRDefault="00A46234" w:rsidP="00A46234">
            <w:pPr>
              <w:widowControl w:val="0"/>
              <w:autoSpaceDE w:val="0"/>
              <w:autoSpaceDN w:val="0"/>
              <w:adjustRightInd w:val="0"/>
              <w:spacing w:after="120"/>
              <w:rPr>
                <w:rFonts w:ascii="Times New Roman" w:hAnsi="Times New Roman" w:cs="Times New Roman"/>
                <w:color w:val="000000"/>
                <w:sz w:val="24"/>
              </w:rPr>
            </w:pPr>
            <w:r w:rsidRPr="00903795">
              <w:rPr>
                <w:rFonts w:ascii="Times New Roman" w:hAnsi="Times New Roman" w:cs="Times New Roman"/>
                <w:color w:val="000000"/>
                <w:sz w:val="24"/>
              </w:rPr>
              <w:t>If you find one student has produced a correct response, challenge another student in the group to provide an explanation.</w:t>
            </w:r>
          </w:p>
          <w:p w:rsidR="00A46234" w:rsidRDefault="00A46234" w:rsidP="00A46234">
            <w:pPr>
              <w:widowControl w:val="0"/>
              <w:autoSpaceDE w:val="0"/>
              <w:autoSpaceDN w:val="0"/>
              <w:adjustRightInd w:val="0"/>
              <w:spacing w:after="120"/>
              <w:rPr>
                <w:rFonts w:ascii="Times New Roman" w:hAnsi="Times New Roman" w:cs="Times New Roman"/>
                <w:i/>
                <w:iCs/>
                <w:color w:val="000099"/>
                <w:sz w:val="24"/>
              </w:rPr>
            </w:pPr>
            <w:r w:rsidRPr="00836107">
              <w:rPr>
                <w:rFonts w:ascii="Times New Roman" w:hAnsi="Times New Roman" w:cs="Times New Roman"/>
                <w:i/>
                <w:iCs/>
                <w:color w:val="000099"/>
                <w:sz w:val="24"/>
              </w:rPr>
              <w:t>Example:</w:t>
            </w:r>
          </w:p>
          <w:p w:rsidR="00836107" w:rsidRPr="00836107" w:rsidRDefault="00836107" w:rsidP="00836107">
            <w:pPr>
              <w:pStyle w:val="ListParagraph"/>
              <w:widowControl w:val="0"/>
              <w:numPr>
                <w:ilvl w:val="0"/>
                <w:numId w:val="10"/>
              </w:numPr>
              <w:autoSpaceDE w:val="0"/>
              <w:autoSpaceDN w:val="0"/>
              <w:adjustRightInd w:val="0"/>
              <w:spacing w:after="120"/>
              <w:rPr>
                <w:rFonts w:ascii="Times New Roman" w:hAnsi="Times New Roman" w:cs="Times New Roman"/>
                <w:i/>
                <w:iCs/>
                <w:color w:val="000099"/>
                <w:sz w:val="24"/>
              </w:rPr>
            </w:pPr>
            <w:r w:rsidRPr="00836107">
              <w:rPr>
                <w:rFonts w:ascii="Calibri" w:hAnsi="Calibri" w:cs="Calibri"/>
                <w:i/>
                <w:iCs/>
                <w:color w:val="000099"/>
                <w:sz w:val="24"/>
              </w:rPr>
              <w:t>Why do you think this is an exponential growth?</w:t>
            </w:r>
          </w:p>
          <w:p w:rsidR="00836107" w:rsidRPr="00836107" w:rsidRDefault="00836107" w:rsidP="00836107">
            <w:pPr>
              <w:pStyle w:val="ListParagraph"/>
              <w:widowControl w:val="0"/>
              <w:numPr>
                <w:ilvl w:val="0"/>
                <w:numId w:val="10"/>
              </w:numPr>
              <w:autoSpaceDE w:val="0"/>
              <w:autoSpaceDN w:val="0"/>
              <w:adjustRightInd w:val="0"/>
              <w:spacing w:after="120"/>
              <w:rPr>
                <w:rFonts w:ascii="Times New Roman" w:hAnsi="Times New Roman" w:cs="Times New Roman"/>
                <w:i/>
                <w:iCs/>
                <w:color w:val="000099"/>
                <w:sz w:val="24"/>
              </w:rPr>
            </w:pPr>
            <w:r w:rsidRPr="00836107">
              <w:rPr>
                <w:rFonts w:ascii="Calibri" w:hAnsi="Calibri" w:cs="Calibri"/>
                <w:i/>
                <w:iCs/>
                <w:color w:val="000099"/>
                <w:sz w:val="24"/>
              </w:rPr>
              <w:t>Why do you think this is an exponential decay?</w:t>
            </w:r>
          </w:p>
          <w:p w:rsidR="00836107" w:rsidRPr="00836107" w:rsidRDefault="00836107" w:rsidP="00836107">
            <w:pPr>
              <w:pStyle w:val="ListParagraph"/>
              <w:widowControl w:val="0"/>
              <w:numPr>
                <w:ilvl w:val="0"/>
                <w:numId w:val="10"/>
              </w:numPr>
              <w:autoSpaceDE w:val="0"/>
              <w:autoSpaceDN w:val="0"/>
              <w:adjustRightInd w:val="0"/>
              <w:spacing w:after="120"/>
              <w:rPr>
                <w:rFonts w:ascii="Times New Roman" w:hAnsi="Times New Roman" w:cs="Times New Roman"/>
                <w:i/>
                <w:iCs/>
                <w:color w:val="000099"/>
                <w:sz w:val="24"/>
              </w:rPr>
            </w:pPr>
            <w:r w:rsidRPr="00836107">
              <w:rPr>
                <w:rFonts w:ascii="Calibri" w:hAnsi="Calibri" w:cs="Calibri"/>
                <w:i/>
                <w:iCs/>
                <w:color w:val="000099"/>
                <w:sz w:val="24"/>
              </w:rPr>
              <w:t>What words in this problem made you think it is a linear function?</w:t>
            </w:r>
          </w:p>
          <w:p w:rsidR="00836107" w:rsidRPr="00836107" w:rsidRDefault="00836107" w:rsidP="00836107">
            <w:pPr>
              <w:pStyle w:val="ListParagraph"/>
              <w:widowControl w:val="0"/>
              <w:numPr>
                <w:ilvl w:val="0"/>
                <w:numId w:val="10"/>
              </w:numPr>
              <w:autoSpaceDE w:val="0"/>
              <w:autoSpaceDN w:val="0"/>
              <w:adjustRightInd w:val="0"/>
              <w:spacing w:after="120"/>
              <w:rPr>
                <w:rFonts w:ascii="Times New Roman" w:hAnsi="Times New Roman" w:cs="Times New Roman"/>
                <w:i/>
                <w:iCs/>
                <w:color w:val="000099"/>
                <w:sz w:val="24"/>
              </w:rPr>
            </w:pPr>
            <w:r w:rsidRPr="00836107">
              <w:rPr>
                <w:rFonts w:ascii="Calibri" w:hAnsi="Calibri" w:cs="Calibri"/>
                <w:i/>
                <w:iCs/>
                <w:color w:val="000099"/>
                <w:sz w:val="24"/>
              </w:rPr>
              <w:t>What words in this problem made you think it is an exponential function?</w:t>
            </w:r>
          </w:p>
          <w:p w:rsidR="00A46234" w:rsidRPr="00903795" w:rsidRDefault="00A46234" w:rsidP="00A46234">
            <w:pPr>
              <w:widowControl w:val="0"/>
              <w:autoSpaceDE w:val="0"/>
              <w:autoSpaceDN w:val="0"/>
              <w:adjustRightInd w:val="0"/>
              <w:spacing w:after="120"/>
              <w:rPr>
                <w:rFonts w:ascii="Times New Roman" w:hAnsi="Times New Roman" w:cs="Times New Roman"/>
                <w:color w:val="000000"/>
                <w:sz w:val="24"/>
              </w:rPr>
            </w:pPr>
            <w:r w:rsidRPr="00903795">
              <w:rPr>
                <w:rFonts w:ascii="Times New Roman" w:hAnsi="Times New Roman" w:cs="Times New Roman"/>
                <w:color w:val="000000"/>
                <w:sz w:val="24"/>
              </w:rPr>
              <w:t>If you find students have difficulty articulating their decisions, use the sheet Suggested Questions and Prompts to support your own questioning of students.</w:t>
            </w:r>
          </w:p>
          <w:p w:rsidR="00A46234" w:rsidRPr="00836107" w:rsidRDefault="00A46234" w:rsidP="00A46234">
            <w:pPr>
              <w:widowControl w:val="0"/>
              <w:autoSpaceDE w:val="0"/>
              <w:autoSpaceDN w:val="0"/>
              <w:adjustRightInd w:val="0"/>
              <w:spacing w:after="120"/>
              <w:rPr>
                <w:rFonts w:ascii="Times New Roman" w:hAnsi="Times New Roman" w:cs="Times New Roman"/>
                <w:i/>
                <w:iCs/>
                <w:color w:val="000099"/>
                <w:sz w:val="24"/>
              </w:rPr>
            </w:pPr>
            <w:r w:rsidRPr="00836107">
              <w:rPr>
                <w:rFonts w:ascii="Times New Roman" w:hAnsi="Times New Roman" w:cs="Times New Roman"/>
                <w:i/>
                <w:iCs/>
                <w:color w:val="000099"/>
                <w:sz w:val="24"/>
              </w:rPr>
              <w:t>Sample ways to jump-start students’ work in the group collaboration: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27"/>
            </w:tblGrid>
            <w:tr w:rsidR="00DE73C3" w:rsidRPr="00836107" w:rsidTr="00C069B1">
              <w:trPr>
                <w:trHeight w:val="488"/>
              </w:trPr>
              <w:tc>
                <w:tcPr>
                  <w:tcW w:w="9827" w:type="dxa"/>
                </w:tcPr>
                <w:p w:rsidR="00DE73C3" w:rsidRPr="00836107" w:rsidRDefault="00DE73C3" w:rsidP="00DE73C3">
                  <w:pPr>
                    <w:widowControl w:val="0"/>
                    <w:numPr>
                      <w:ilvl w:val="0"/>
                      <w:numId w:val="7"/>
                    </w:numPr>
                    <w:autoSpaceDE w:val="0"/>
                    <w:autoSpaceDN w:val="0"/>
                    <w:adjustRightInd w:val="0"/>
                    <w:spacing w:after="0" w:line="240" w:lineRule="auto"/>
                    <w:rPr>
                      <w:rFonts w:ascii="Times New Roman" w:hAnsi="Times New Roman" w:cs="Times New Roman"/>
                      <w:i/>
                      <w:iCs/>
                      <w:color w:val="000099"/>
                      <w:sz w:val="24"/>
                    </w:rPr>
                  </w:pPr>
                  <w:r w:rsidRPr="00836107">
                    <w:rPr>
                      <w:rFonts w:ascii="Times New Roman" w:hAnsi="Times New Roman" w:cs="Times New Roman"/>
                      <w:i/>
                      <w:iCs/>
                      <w:color w:val="000099"/>
                      <w:sz w:val="24"/>
                    </w:rPr>
                    <w:t>How do you read a graph?</w:t>
                  </w:r>
                </w:p>
              </w:tc>
            </w:tr>
            <w:tr w:rsidR="00DE73C3" w:rsidRPr="00836107" w:rsidTr="00C069B1">
              <w:trPr>
                <w:trHeight w:val="721"/>
              </w:trPr>
              <w:tc>
                <w:tcPr>
                  <w:tcW w:w="9827" w:type="dxa"/>
                </w:tcPr>
                <w:p w:rsidR="00DE73C3" w:rsidRPr="00836107" w:rsidRDefault="00DE73C3" w:rsidP="00DE73C3">
                  <w:pPr>
                    <w:widowControl w:val="0"/>
                    <w:numPr>
                      <w:ilvl w:val="0"/>
                      <w:numId w:val="7"/>
                    </w:numPr>
                    <w:autoSpaceDE w:val="0"/>
                    <w:autoSpaceDN w:val="0"/>
                    <w:adjustRightInd w:val="0"/>
                    <w:spacing w:after="0" w:line="240" w:lineRule="auto"/>
                    <w:rPr>
                      <w:rFonts w:ascii="Times New Roman" w:hAnsi="Times New Roman" w:cs="Times New Roman"/>
                      <w:i/>
                      <w:iCs/>
                      <w:color w:val="000099"/>
                      <w:sz w:val="24"/>
                    </w:rPr>
                  </w:pPr>
                  <w:r w:rsidRPr="00836107">
                    <w:rPr>
                      <w:rFonts w:ascii="Times New Roman" w:hAnsi="Times New Roman" w:cs="Times New Roman"/>
                      <w:i/>
                      <w:iCs/>
                      <w:color w:val="000099"/>
                      <w:sz w:val="24"/>
                    </w:rPr>
                    <w:t>What is slope?</w:t>
                  </w:r>
                </w:p>
                <w:p w:rsidR="00DE73C3" w:rsidRPr="00836107" w:rsidRDefault="00DE73C3" w:rsidP="00DE73C3">
                  <w:pPr>
                    <w:widowControl w:val="0"/>
                    <w:numPr>
                      <w:ilvl w:val="0"/>
                      <w:numId w:val="7"/>
                    </w:numPr>
                    <w:autoSpaceDE w:val="0"/>
                    <w:autoSpaceDN w:val="0"/>
                    <w:adjustRightInd w:val="0"/>
                    <w:spacing w:after="0" w:line="240" w:lineRule="auto"/>
                    <w:rPr>
                      <w:rFonts w:ascii="Times New Roman" w:hAnsi="Times New Roman" w:cs="Times New Roman"/>
                      <w:i/>
                      <w:iCs/>
                      <w:color w:val="000099"/>
                      <w:sz w:val="24"/>
                    </w:rPr>
                  </w:pPr>
                  <w:r w:rsidRPr="00836107">
                    <w:rPr>
                      <w:rFonts w:ascii="Times New Roman" w:hAnsi="Times New Roman" w:cs="Times New Roman"/>
                      <w:i/>
                      <w:iCs/>
                      <w:color w:val="000099"/>
                      <w:sz w:val="24"/>
                    </w:rPr>
                    <w:t>How can you find the slope?</w:t>
                  </w:r>
                </w:p>
              </w:tc>
            </w:tr>
            <w:tr w:rsidR="00DE73C3" w:rsidRPr="00836107" w:rsidTr="00C069B1">
              <w:trPr>
                <w:trHeight w:val="653"/>
              </w:trPr>
              <w:tc>
                <w:tcPr>
                  <w:tcW w:w="9827" w:type="dxa"/>
                </w:tcPr>
                <w:p w:rsidR="00DE73C3" w:rsidRPr="00836107" w:rsidRDefault="00DE73C3" w:rsidP="00DE73C3">
                  <w:pPr>
                    <w:widowControl w:val="0"/>
                    <w:numPr>
                      <w:ilvl w:val="0"/>
                      <w:numId w:val="7"/>
                    </w:numPr>
                    <w:autoSpaceDE w:val="0"/>
                    <w:autoSpaceDN w:val="0"/>
                    <w:adjustRightInd w:val="0"/>
                    <w:spacing w:after="0" w:line="240" w:lineRule="auto"/>
                    <w:rPr>
                      <w:rFonts w:ascii="Times New Roman" w:hAnsi="Times New Roman" w:cs="Times New Roman"/>
                      <w:i/>
                      <w:iCs/>
                      <w:color w:val="000099"/>
                      <w:sz w:val="24"/>
                    </w:rPr>
                  </w:pPr>
                  <w:r w:rsidRPr="00836107">
                    <w:rPr>
                      <w:rFonts w:ascii="Times New Roman" w:hAnsi="Times New Roman" w:cs="Times New Roman"/>
                      <w:i/>
                      <w:iCs/>
                      <w:color w:val="000099"/>
                      <w:sz w:val="24"/>
                    </w:rPr>
                    <w:t>What does it mean to raise a number to a power?</w:t>
                  </w:r>
                </w:p>
                <w:p w:rsidR="00DE73C3" w:rsidRPr="00836107" w:rsidRDefault="00DE73C3" w:rsidP="00DE73C3">
                  <w:pPr>
                    <w:widowControl w:val="0"/>
                    <w:numPr>
                      <w:ilvl w:val="0"/>
                      <w:numId w:val="7"/>
                    </w:numPr>
                    <w:autoSpaceDE w:val="0"/>
                    <w:autoSpaceDN w:val="0"/>
                    <w:adjustRightInd w:val="0"/>
                    <w:spacing w:after="0" w:line="240" w:lineRule="auto"/>
                    <w:rPr>
                      <w:rFonts w:ascii="Times New Roman" w:hAnsi="Times New Roman" w:cs="Times New Roman"/>
                      <w:i/>
                      <w:iCs/>
                      <w:color w:val="000099"/>
                      <w:sz w:val="24"/>
                    </w:rPr>
                  </w:pPr>
                  <w:r w:rsidRPr="00836107">
                    <w:rPr>
                      <w:rFonts w:ascii="Times New Roman" w:hAnsi="Times New Roman" w:cs="Times New Roman"/>
                      <w:i/>
                      <w:iCs/>
                      <w:color w:val="000099"/>
                      <w:sz w:val="24"/>
                    </w:rPr>
                    <w:t>Compare a number to a power with a number times a number.</w:t>
                  </w:r>
                </w:p>
              </w:tc>
            </w:tr>
          </w:tbl>
          <w:p w:rsidR="00DE73C3" w:rsidRPr="00903795" w:rsidRDefault="00DE73C3" w:rsidP="00DE73C3">
            <w:pPr>
              <w:widowControl w:val="0"/>
              <w:autoSpaceDE w:val="0"/>
              <w:autoSpaceDN w:val="0"/>
              <w:adjustRightInd w:val="0"/>
              <w:spacing w:after="120"/>
              <w:rPr>
                <w:rFonts w:ascii="Times New Roman" w:hAnsi="Times New Roman" w:cs="Times New Roman"/>
                <w:color w:val="000000"/>
                <w:sz w:val="24"/>
              </w:rPr>
            </w:pPr>
            <w:r w:rsidRPr="00903795">
              <w:rPr>
                <w:rFonts w:ascii="Times New Roman" w:hAnsi="Times New Roman" w:cs="Times New Roman"/>
                <w:color w:val="000000"/>
                <w:sz w:val="24"/>
              </w:rPr>
              <w:t>If the whole class is struggling on the same issue, you could write a couple of questions on the board and hold an interim, whole-class discussion. You could ask students who performed well in the assessment to help struggling students.</w:t>
            </w:r>
          </w:p>
          <w:p w:rsidR="00DE73C3" w:rsidRPr="00836107" w:rsidRDefault="00DE73C3" w:rsidP="00836107">
            <w:pPr>
              <w:widowControl w:val="0"/>
              <w:autoSpaceDE w:val="0"/>
              <w:autoSpaceDN w:val="0"/>
              <w:adjustRightInd w:val="0"/>
              <w:spacing w:after="120"/>
              <w:rPr>
                <w:rFonts w:ascii="Times New Roman" w:hAnsi="Times New Roman" w:cs="Times New Roman"/>
                <w:color w:val="000000"/>
                <w:sz w:val="24"/>
              </w:rPr>
            </w:pPr>
            <w:r w:rsidRPr="00903795">
              <w:rPr>
                <w:rFonts w:ascii="Times New Roman" w:hAnsi="Times New Roman" w:cs="Times New Roman"/>
                <w:color w:val="000000"/>
                <w:sz w:val="24"/>
              </w:rPr>
              <w:t>Allow students time to collaborate as much as possible.</w:t>
            </w:r>
          </w:p>
        </w:tc>
      </w:tr>
      <w:tr w:rsidR="009A6116" w:rsidRPr="00A23213" w:rsidTr="004D24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3"/>
        </w:trPr>
        <w:tc>
          <w:tcPr>
            <w:tcW w:w="5000" w:type="pct"/>
            <w:gridSpan w:val="4"/>
            <w:tcBorders>
              <w:top w:val="nil"/>
              <w:left w:val="nil"/>
              <w:bottom w:val="nil"/>
              <w:right w:val="nil"/>
            </w:tcBorders>
          </w:tcPr>
          <w:p w:rsidR="009A6116" w:rsidRPr="00903795" w:rsidRDefault="009A6116" w:rsidP="00C12540">
            <w:pPr>
              <w:rPr>
                <w:rFonts w:ascii="Times New Roman" w:hAnsi="Times New Roman" w:cs="Times New Roman"/>
                <w:sz w:val="24"/>
                <w:szCs w:val="24"/>
              </w:rPr>
            </w:pPr>
            <w:r w:rsidRPr="00903795">
              <w:rPr>
                <w:rFonts w:ascii="Times New Roman" w:hAnsi="Times New Roman" w:cs="Times New Roman"/>
                <w:sz w:val="24"/>
                <w:szCs w:val="24"/>
              </w:rPr>
              <w:lastRenderedPageBreak/>
              <w:t xml:space="preserve">During the Collaborative Activity, the Teacher has 3 tasks:  </w:t>
            </w:r>
          </w:p>
          <w:p w:rsidR="009A6116" w:rsidRPr="00903795" w:rsidRDefault="009A6116" w:rsidP="009A6116">
            <w:pPr>
              <w:pStyle w:val="ListParagraph"/>
              <w:numPr>
                <w:ilvl w:val="0"/>
                <w:numId w:val="1"/>
              </w:numPr>
              <w:rPr>
                <w:rFonts w:ascii="Times New Roman" w:hAnsi="Times New Roman" w:cs="Times New Roman"/>
                <w:sz w:val="24"/>
                <w:szCs w:val="24"/>
              </w:rPr>
            </w:pPr>
            <w:r w:rsidRPr="00903795">
              <w:rPr>
                <w:rFonts w:ascii="Times New Roman" w:hAnsi="Times New Roman" w:cs="Times New Roman"/>
                <w:sz w:val="24"/>
                <w:szCs w:val="24"/>
              </w:rPr>
              <w:t>Circulate to students’ whose errors you noted from the pre-assessment and support their reasoning with your guiding questions.</w:t>
            </w:r>
          </w:p>
          <w:p w:rsidR="009A6116" w:rsidRPr="00903795" w:rsidRDefault="009A6116" w:rsidP="009A6116">
            <w:pPr>
              <w:pStyle w:val="ListParagraph"/>
              <w:numPr>
                <w:ilvl w:val="0"/>
                <w:numId w:val="1"/>
              </w:numPr>
              <w:rPr>
                <w:rFonts w:ascii="Times New Roman" w:hAnsi="Times New Roman" w:cs="Times New Roman"/>
                <w:sz w:val="24"/>
                <w:szCs w:val="24"/>
              </w:rPr>
            </w:pPr>
            <w:r w:rsidRPr="00903795">
              <w:rPr>
                <w:rFonts w:ascii="Times New Roman" w:hAnsi="Times New Roman" w:cs="Times New Roman"/>
                <w:sz w:val="24"/>
                <w:szCs w:val="24"/>
              </w:rPr>
              <w:t>Circulate to other students also to support their reason in the same way.</w:t>
            </w:r>
          </w:p>
          <w:p w:rsidR="009A6116" w:rsidRPr="00903795" w:rsidRDefault="009A6116" w:rsidP="009A6116">
            <w:pPr>
              <w:pStyle w:val="ListParagraph"/>
              <w:numPr>
                <w:ilvl w:val="0"/>
                <w:numId w:val="1"/>
              </w:numPr>
              <w:rPr>
                <w:rFonts w:ascii="Times New Roman" w:hAnsi="Times New Roman" w:cs="Times New Roman"/>
                <w:sz w:val="24"/>
                <w:szCs w:val="24"/>
              </w:rPr>
            </w:pPr>
            <w:r w:rsidRPr="00903795">
              <w:rPr>
                <w:rFonts w:ascii="Times New Roman" w:hAnsi="Times New Roman" w:cs="Times New Roman"/>
                <w:sz w:val="24"/>
                <w:szCs w:val="24"/>
              </w:rPr>
              <w:t>Make a note of student approaches for the summary (plenary discussion).  Some students have interesting and novel solutions!</w:t>
            </w:r>
          </w:p>
          <w:p w:rsidR="00DE73C3" w:rsidRPr="00903795" w:rsidRDefault="00DE73C3" w:rsidP="00DE73C3">
            <w:pPr>
              <w:rPr>
                <w:rFonts w:ascii="Times New Roman" w:hAnsi="Times New Roman" w:cs="Times New Roman"/>
                <w:sz w:val="24"/>
                <w:szCs w:val="24"/>
              </w:rPr>
            </w:pPr>
          </w:p>
          <w:p w:rsidR="00DE73C3" w:rsidRPr="00903795" w:rsidRDefault="00DE73C3" w:rsidP="00DE73C3">
            <w:pPr>
              <w:rPr>
                <w:rFonts w:ascii="Times New Roman" w:hAnsi="Times New Roman" w:cs="Times New Roman"/>
                <w:sz w:val="24"/>
                <w:szCs w:val="24"/>
              </w:rPr>
            </w:pPr>
          </w:p>
        </w:tc>
      </w:tr>
      <w:tr w:rsidR="001332DC" w:rsidRPr="00A23213" w:rsidTr="004D2475">
        <w:trPr>
          <w:trHeight w:val="406"/>
        </w:trPr>
        <w:tc>
          <w:tcPr>
            <w:tcW w:w="2500" w:type="pct"/>
            <w:gridSpan w:val="2"/>
          </w:tcPr>
          <w:p w:rsidR="001332DC" w:rsidRPr="00A23213" w:rsidRDefault="001332DC" w:rsidP="001332DC">
            <w:pPr>
              <w:rPr>
                <w:b/>
                <w:color w:val="000099"/>
                <w:sz w:val="28"/>
              </w:rPr>
            </w:pPr>
            <w:r w:rsidRPr="00A23213">
              <w:rPr>
                <w:b/>
                <w:color w:val="000099"/>
                <w:sz w:val="28"/>
              </w:rPr>
              <w:t xml:space="preserve">Part 3: Plenary (Summary) Discussion:  </w:t>
            </w:r>
          </w:p>
        </w:tc>
        <w:tc>
          <w:tcPr>
            <w:tcW w:w="2500" w:type="pct"/>
            <w:gridSpan w:val="2"/>
          </w:tcPr>
          <w:p w:rsidR="001332DC" w:rsidRPr="00A23213" w:rsidRDefault="004D2475" w:rsidP="001332DC">
            <w:pPr>
              <w:rPr>
                <w:b/>
                <w:color w:val="000099"/>
                <w:sz w:val="28"/>
              </w:rPr>
            </w:pPr>
            <w:r>
              <w:rPr>
                <w:b/>
                <w:color w:val="000099"/>
                <w:sz w:val="28"/>
              </w:rPr>
              <w:t xml:space="preserve">Time to Allot:  ( 15  </w:t>
            </w:r>
            <w:r w:rsidR="001332DC" w:rsidRPr="00A23213">
              <w:rPr>
                <w:b/>
                <w:color w:val="000099"/>
                <w:sz w:val="28"/>
              </w:rPr>
              <w:t>minutes)</w:t>
            </w:r>
          </w:p>
        </w:tc>
      </w:tr>
      <w:tr w:rsidR="001332DC" w:rsidRPr="00A23213" w:rsidTr="004D2475">
        <w:trPr>
          <w:trHeight w:val="652"/>
        </w:trPr>
        <w:tc>
          <w:tcPr>
            <w:tcW w:w="5000" w:type="pct"/>
            <w:gridSpan w:val="4"/>
          </w:tcPr>
          <w:p w:rsidR="001332DC" w:rsidRPr="00A23213" w:rsidRDefault="001332DC" w:rsidP="001332DC">
            <w:pPr>
              <w:rPr>
                <w:rFonts w:ascii="Times New Roman" w:hAnsi="Times New Roman" w:cs="Times New Roman"/>
                <w:sz w:val="24"/>
                <w:szCs w:val="24"/>
              </w:rPr>
            </w:pPr>
            <w:r w:rsidRPr="00A23213">
              <w:rPr>
                <w:rFonts w:ascii="Times New Roman" w:hAnsi="Times New Roman" w:cs="Times New Roman"/>
                <w:sz w:val="24"/>
                <w:szCs w:val="24"/>
              </w:rPr>
              <w:t>Gather students together, share solutions.  Discussion prompts should be made up of your original guiding questions and notes about student approaches.  Some other discussion prompts are listed below:</w:t>
            </w:r>
          </w:p>
        </w:tc>
      </w:tr>
      <w:tr w:rsidR="001332DC" w:rsidRPr="00A23213" w:rsidTr="00903795">
        <w:trPr>
          <w:trHeight w:val="3168"/>
        </w:trPr>
        <w:tc>
          <w:tcPr>
            <w:tcW w:w="5000" w:type="pct"/>
            <w:gridSpan w:val="4"/>
          </w:tcPr>
          <w:tbl>
            <w:tblPr>
              <w:tblpPr w:leftFromText="180" w:rightFromText="180" w:vertAnchor="text" w:horzAnchor="page" w:tblpX="562" w:tblpY="1051"/>
              <w:tblOverlap w:val="never"/>
              <w:tblW w:w="9192" w:type="dxa"/>
              <w:tblLook w:val="00A0" w:firstRow="1" w:lastRow="0" w:firstColumn="1" w:lastColumn="0" w:noHBand="0" w:noVBand="0"/>
            </w:tblPr>
            <w:tblGrid>
              <w:gridCol w:w="9192"/>
            </w:tblGrid>
            <w:tr w:rsidR="00903795" w:rsidRPr="00197B04" w:rsidTr="00903795">
              <w:trPr>
                <w:trHeight w:val="353"/>
              </w:trPr>
              <w:tc>
                <w:tcPr>
                  <w:tcW w:w="9192" w:type="dxa"/>
                  <w:tcBorders>
                    <w:top w:val="nil"/>
                    <w:left w:val="nil"/>
                    <w:bottom w:val="nil"/>
                    <w:right w:val="nil"/>
                  </w:tcBorders>
                  <w:noWrap/>
                  <w:vAlign w:val="bottom"/>
                </w:tcPr>
                <w:p w:rsidR="00903795" w:rsidRPr="00836107" w:rsidRDefault="00903795" w:rsidP="0046249B">
                  <w:pPr>
                    <w:numPr>
                      <w:ilvl w:val="0"/>
                      <w:numId w:val="11"/>
                    </w:numPr>
                    <w:spacing w:after="0" w:line="240" w:lineRule="auto"/>
                    <w:rPr>
                      <w:rFonts w:ascii="Calibri" w:hAnsi="Calibri" w:cs="Calibri"/>
                      <w:i/>
                      <w:iCs/>
                      <w:color w:val="000099"/>
                      <w:sz w:val="24"/>
                    </w:rPr>
                  </w:pPr>
                  <w:r w:rsidRPr="00836107">
                    <w:rPr>
                      <w:rFonts w:ascii="Calibri" w:hAnsi="Calibri" w:cs="Calibri"/>
                      <w:i/>
                      <w:iCs/>
                      <w:color w:val="000099"/>
                      <w:sz w:val="24"/>
                    </w:rPr>
                    <w:t>Students will share their card matching activity</w:t>
                  </w:r>
                  <w:proofErr w:type="gramStart"/>
                  <w:r w:rsidRPr="00836107">
                    <w:rPr>
                      <w:rFonts w:ascii="Calibri" w:hAnsi="Calibri" w:cs="Calibri"/>
                      <w:i/>
                      <w:iCs/>
                      <w:color w:val="000099"/>
                      <w:sz w:val="24"/>
                    </w:rPr>
                    <w:t>..</w:t>
                  </w:r>
                  <w:proofErr w:type="gramEnd"/>
                  <w:r w:rsidRPr="00836107">
                    <w:rPr>
                      <w:rFonts w:ascii="Calibri" w:hAnsi="Calibri" w:cs="Calibri"/>
                      <w:i/>
                      <w:iCs/>
                      <w:color w:val="000099"/>
                      <w:sz w:val="24"/>
                    </w:rPr>
                    <w:t xml:space="preserve">  </w:t>
                  </w:r>
                </w:p>
              </w:tc>
            </w:tr>
            <w:tr w:rsidR="00903795" w:rsidRPr="00197B04" w:rsidTr="00903795">
              <w:trPr>
                <w:trHeight w:val="353"/>
              </w:trPr>
              <w:tc>
                <w:tcPr>
                  <w:tcW w:w="9192" w:type="dxa"/>
                  <w:tcBorders>
                    <w:top w:val="nil"/>
                    <w:left w:val="nil"/>
                    <w:bottom w:val="nil"/>
                    <w:right w:val="nil"/>
                  </w:tcBorders>
                  <w:noWrap/>
                  <w:vAlign w:val="bottom"/>
                </w:tcPr>
                <w:p w:rsidR="00903795" w:rsidRPr="00836107" w:rsidRDefault="00903795" w:rsidP="0046249B">
                  <w:pPr>
                    <w:numPr>
                      <w:ilvl w:val="0"/>
                      <w:numId w:val="11"/>
                    </w:numPr>
                    <w:spacing w:after="0" w:line="240" w:lineRule="auto"/>
                    <w:rPr>
                      <w:rFonts w:ascii="Calibri" w:hAnsi="Calibri" w:cs="Calibri"/>
                      <w:i/>
                      <w:iCs/>
                      <w:color w:val="000099"/>
                      <w:sz w:val="24"/>
                    </w:rPr>
                  </w:pPr>
                  <w:r w:rsidRPr="00836107">
                    <w:rPr>
                      <w:rFonts w:ascii="Calibri" w:hAnsi="Calibri" w:cs="Calibri"/>
                      <w:i/>
                      <w:iCs/>
                      <w:color w:val="000099"/>
                      <w:sz w:val="24"/>
                    </w:rPr>
                    <w:t>Why did you choose the given graph for the given situation?</w:t>
                  </w:r>
                </w:p>
                <w:p w:rsidR="00903795" w:rsidRPr="00836107" w:rsidRDefault="00903795" w:rsidP="0046249B">
                  <w:pPr>
                    <w:numPr>
                      <w:ilvl w:val="0"/>
                      <w:numId w:val="11"/>
                    </w:numPr>
                    <w:spacing w:after="0" w:line="240" w:lineRule="auto"/>
                    <w:rPr>
                      <w:rFonts w:ascii="Calibri" w:hAnsi="Calibri" w:cs="Calibri"/>
                      <w:i/>
                      <w:iCs/>
                      <w:color w:val="000099"/>
                      <w:sz w:val="24"/>
                    </w:rPr>
                  </w:pPr>
                  <w:r w:rsidRPr="00836107">
                    <w:rPr>
                      <w:rFonts w:ascii="Calibri" w:hAnsi="Calibri" w:cs="Calibri"/>
                      <w:i/>
                      <w:iCs/>
                      <w:color w:val="000099"/>
                      <w:sz w:val="24"/>
                    </w:rPr>
                    <w:t>How can the equation of a function help us to determine the shape of the graph?</w:t>
                  </w:r>
                </w:p>
                <w:p w:rsidR="00903795" w:rsidRPr="00836107" w:rsidRDefault="00903795" w:rsidP="0046249B">
                  <w:pPr>
                    <w:numPr>
                      <w:ilvl w:val="0"/>
                      <w:numId w:val="11"/>
                    </w:numPr>
                    <w:spacing w:after="0" w:line="240" w:lineRule="auto"/>
                    <w:rPr>
                      <w:rFonts w:ascii="Calibri" w:hAnsi="Calibri" w:cs="Calibri"/>
                      <w:i/>
                      <w:iCs/>
                      <w:color w:val="000099"/>
                      <w:sz w:val="24"/>
                    </w:rPr>
                  </w:pPr>
                  <w:r w:rsidRPr="00836107">
                    <w:rPr>
                      <w:rFonts w:ascii="Calibri" w:hAnsi="Calibri" w:cs="Calibri"/>
                      <w:i/>
                      <w:iCs/>
                      <w:color w:val="000099"/>
                      <w:sz w:val="24"/>
                    </w:rPr>
                    <w:t>In a given equation, what effect does the “m” have on the graph? The “n”?</w:t>
                  </w:r>
                </w:p>
              </w:tc>
            </w:tr>
          </w:tbl>
          <w:p w:rsidR="001332DC" w:rsidRPr="00A23213" w:rsidRDefault="001332DC" w:rsidP="001332DC">
            <w:pPr>
              <w:rPr>
                <w:rFonts w:ascii="Times New Roman" w:hAnsi="Times New Roman" w:cs="Times New Roman"/>
                <w:sz w:val="24"/>
                <w:szCs w:val="24"/>
              </w:rPr>
            </w:pPr>
            <w:r w:rsidRPr="00836107">
              <w:rPr>
                <w:rFonts w:ascii="Times New Roman" w:hAnsi="Times New Roman" w:cs="Times New Roman"/>
                <w:sz w:val="24"/>
                <w:szCs w:val="24"/>
              </w:rPr>
              <w:t xml:space="preserve">NOTE:  </w:t>
            </w:r>
            <w:r w:rsidRPr="00836107">
              <w:rPr>
                <w:rFonts w:ascii="Times New Roman" w:hAnsi="Times New Roman" w:cs="Times New Roman"/>
                <w:i/>
                <w:sz w:val="24"/>
                <w:szCs w:val="24"/>
              </w:rPr>
              <w:t>“Scribing” helps to increase student buy-in and participation.  When a student answers your question, write the student’s name on the board and scribe his/her response quickly.  You will find that students volunteer more often when they know you will scribe their</w:t>
            </w:r>
            <w:r w:rsidRPr="00A23213">
              <w:rPr>
                <w:rFonts w:ascii="Times New Roman" w:hAnsi="Times New Roman" w:cs="Times New Roman"/>
                <w:i/>
                <w:sz w:val="24"/>
                <w:szCs w:val="24"/>
              </w:rPr>
              <w:t xml:space="preserve"> responses – this practice will keep the discussions lively and active!</w:t>
            </w:r>
          </w:p>
        </w:tc>
      </w:tr>
      <w:tr w:rsidR="001332DC" w:rsidRPr="00A23213" w:rsidTr="004D2475">
        <w:trPr>
          <w:trHeight w:val="94"/>
        </w:trPr>
        <w:tc>
          <w:tcPr>
            <w:tcW w:w="5000" w:type="pct"/>
            <w:gridSpan w:val="4"/>
          </w:tcPr>
          <w:p w:rsidR="00903795" w:rsidRDefault="00903795" w:rsidP="001332DC">
            <w:pPr>
              <w:rPr>
                <w:rFonts w:ascii="Times New Roman" w:hAnsi="Times New Roman" w:cs="Times New Roman"/>
                <w:sz w:val="24"/>
                <w:szCs w:val="24"/>
              </w:rPr>
            </w:pPr>
          </w:p>
          <w:p w:rsidR="00903795" w:rsidRDefault="00903795" w:rsidP="001332DC">
            <w:pPr>
              <w:rPr>
                <w:rFonts w:ascii="Times New Roman" w:hAnsi="Times New Roman" w:cs="Times New Roman"/>
                <w:sz w:val="24"/>
                <w:szCs w:val="24"/>
              </w:rPr>
            </w:pPr>
          </w:p>
          <w:p w:rsidR="00903795" w:rsidRPr="00A23213" w:rsidRDefault="00903795" w:rsidP="001332DC">
            <w:pPr>
              <w:rPr>
                <w:rFonts w:ascii="Times New Roman" w:hAnsi="Times New Roman" w:cs="Times New Roman"/>
                <w:sz w:val="24"/>
                <w:szCs w:val="24"/>
              </w:rPr>
            </w:pPr>
          </w:p>
        </w:tc>
      </w:tr>
      <w:tr w:rsidR="004D2475" w:rsidRPr="00A23213" w:rsidTr="004D2475">
        <w:trPr>
          <w:gridAfter w:val="1"/>
          <w:wAfter w:w="6" w:type="pct"/>
        </w:trPr>
        <w:tc>
          <w:tcPr>
            <w:tcW w:w="2497" w:type="pct"/>
          </w:tcPr>
          <w:p w:rsidR="004D2475" w:rsidRPr="00A23213" w:rsidRDefault="004D2475" w:rsidP="008B4BE5">
            <w:pPr>
              <w:rPr>
                <w:b/>
                <w:color w:val="000099"/>
                <w:sz w:val="28"/>
              </w:rPr>
            </w:pPr>
            <w:r w:rsidRPr="00A23213">
              <w:rPr>
                <w:b/>
                <w:color w:val="000099"/>
                <w:sz w:val="28"/>
              </w:rPr>
              <w:t xml:space="preserve">Part 4: Improving Solutions to the Assessment Task  </w:t>
            </w:r>
          </w:p>
        </w:tc>
        <w:tc>
          <w:tcPr>
            <w:tcW w:w="2497" w:type="pct"/>
            <w:gridSpan w:val="2"/>
          </w:tcPr>
          <w:p w:rsidR="004D2475" w:rsidRPr="00A23213" w:rsidRDefault="004D2475" w:rsidP="008B4BE5">
            <w:pPr>
              <w:rPr>
                <w:b/>
                <w:color w:val="000099"/>
                <w:sz w:val="28"/>
              </w:rPr>
            </w:pPr>
            <w:r>
              <w:rPr>
                <w:b/>
                <w:color w:val="000099"/>
                <w:sz w:val="28"/>
              </w:rPr>
              <w:t>Time to Allot:  ( 20</w:t>
            </w:r>
            <w:r w:rsidRPr="00A23213">
              <w:rPr>
                <w:b/>
                <w:color w:val="000099"/>
                <w:sz w:val="28"/>
              </w:rPr>
              <w:t xml:space="preserve">   minutes)</w:t>
            </w:r>
          </w:p>
        </w:tc>
      </w:tr>
      <w:tr w:rsidR="004D2475" w:rsidRPr="00A23213" w:rsidTr="00836107">
        <w:trPr>
          <w:gridAfter w:val="1"/>
          <w:wAfter w:w="6" w:type="pct"/>
        </w:trPr>
        <w:tc>
          <w:tcPr>
            <w:tcW w:w="4994" w:type="pct"/>
            <w:gridSpan w:val="3"/>
          </w:tcPr>
          <w:p w:rsidR="004D2475" w:rsidRPr="00A23213" w:rsidRDefault="004D2475" w:rsidP="008B4BE5">
            <w:pPr>
              <w:rPr>
                <w:rFonts w:ascii="Times New Roman" w:hAnsi="Times New Roman" w:cs="Times New Roman"/>
                <w:sz w:val="24"/>
                <w:szCs w:val="24"/>
              </w:rPr>
            </w:pPr>
            <w:r w:rsidRPr="00A23213">
              <w:rPr>
                <w:rFonts w:ascii="Times New Roman" w:hAnsi="Times New Roman" w:cs="Times New Roman"/>
                <w:sz w:val="24"/>
                <w:szCs w:val="24"/>
              </w:rPr>
              <w:t xml:space="preserve">The Shell MAP Centre advises handing students their original assessment tasks back to guide their responses to their new Post-Assessment (which is sometimes the exact same as the Pre-Assessment).  In practice, some teachers find that students mindlessly transfer incorrect answers from their Pre- to their Post-Assessment, assuming that no “X” mark means that it must have been right. . Until students become accustomed to UNGRADED FORMATIVE assessments, they may naturally do this.  Teachers often report success by handing students a list of the guiding questions to keep in mind while they improve their solutions.  </w:t>
            </w:r>
          </w:p>
          <w:p w:rsidR="004D2475" w:rsidRPr="00A23213" w:rsidRDefault="004D2475" w:rsidP="008B4BE5">
            <w:pPr>
              <w:rPr>
                <w:rFonts w:ascii="Times New Roman" w:hAnsi="Times New Roman" w:cs="Times New Roman"/>
                <w:sz w:val="24"/>
                <w:szCs w:val="24"/>
              </w:rPr>
            </w:pPr>
          </w:p>
          <w:p w:rsidR="004D2475" w:rsidRDefault="004D2475" w:rsidP="00197B04">
            <w:pPr>
              <w:rPr>
                <w:rFonts w:ascii="Times New Roman" w:hAnsi="Times New Roman" w:cs="Times New Roman"/>
                <w:sz w:val="24"/>
                <w:szCs w:val="24"/>
              </w:rPr>
            </w:pPr>
            <w:r w:rsidRPr="00A23213">
              <w:rPr>
                <w:rFonts w:ascii="Times New Roman" w:hAnsi="Times New Roman" w:cs="Times New Roman"/>
                <w:sz w:val="24"/>
                <w:szCs w:val="24"/>
              </w:rPr>
              <w:t>Practice will make perfect, and teachers should do what makes them most comfortable with their students/finds misconceptions!</w:t>
            </w:r>
          </w:p>
          <w:p w:rsidR="00836107" w:rsidRDefault="00836107" w:rsidP="00197B04">
            <w:pPr>
              <w:rPr>
                <w:rFonts w:ascii="Times New Roman" w:hAnsi="Times New Roman" w:cs="Times New Roman"/>
                <w:sz w:val="24"/>
                <w:szCs w:val="24"/>
              </w:rPr>
            </w:pPr>
          </w:p>
          <w:p w:rsidR="00836107" w:rsidRPr="00836107" w:rsidRDefault="00836107" w:rsidP="00836107">
            <w:pPr>
              <w:widowControl w:val="0"/>
              <w:autoSpaceDE w:val="0"/>
              <w:autoSpaceDN w:val="0"/>
              <w:adjustRightInd w:val="0"/>
              <w:spacing w:after="120"/>
              <w:rPr>
                <w:rFonts w:ascii="Times New Roman" w:hAnsi="Times New Roman" w:cs="Times New Roman"/>
                <w:i/>
                <w:iCs/>
                <w:color w:val="000099"/>
                <w:sz w:val="24"/>
              </w:rPr>
            </w:pPr>
            <w:r w:rsidRPr="00836107">
              <w:rPr>
                <w:rFonts w:ascii="Times New Roman" w:hAnsi="Times New Roman" w:cs="Times New Roman"/>
                <w:i/>
                <w:iCs/>
                <w:color w:val="000099"/>
                <w:sz w:val="24"/>
              </w:rPr>
              <w:t>Look at your original responses and think about what you have learned this lesson.</w:t>
            </w:r>
          </w:p>
          <w:p w:rsidR="00836107" w:rsidRPr="00836107" w:rsidRDefault="00836107" w:rsidP="00836107">
            <w:pPr>
              <w:widowControl w:val="0"/>
              <w:autoSpaceDE w:val="0"/>
              <w:autoSpaceDN w:val="0"/>
              <w:adjustRightInd w:val="0"/>
              <w:spacing w:after="120"/>
              <w:rPr>
                <w:rFonts w:ascii="Times New Roman" w:hAnsi="Times New Roman" w:cs="Times New Roman"/>
                <w:i/>
                <w:iCs/>
                <w:color w:val="000099"/>
                <w:sz w:val="24"/>
              </w:rPr>
            </w:pPr>
            <w:r w:rsidRPr="00836107">
              <w:rPr>
                <w:rFonts w:ascii="Times New Roman" w:hAnsi="Times New Roman" w:cs="Times New Roman"/>
                <w:i/>
                <w:iCs/>
                <w:color w:val="000099"/>
                <w:sz w:val="24"/>
              </w:rPr>
              <w:t>Using what you have learned, try to improve your work.</w:t>
            </w:r>
          </w:p>
          <w:p w:rsidR="00836107" w:rsidRPr="00903795" w:rsidRDefault="00836107" w:rsidP="00836107">
            <w:pPr>
              <w:widowControl w:val="0"/>
              <w:autoSpaceDE w:val="0"/>
              <w:autoSpaceDN w:val="0"/>
              <w:adjustRightInd w:val="0"/>
              <w:spacing w:after="120"/>
              <w:rPr>
                <w:rFonts w:ascii="Times New Roman" w:hAnsi="Times New Roman" w:cs="Times New Roman"/>
                <w:color w:val="000000"/>
                <w:sz w:val="24"/>
              </w:rPr>
            </w:pPr>
            <w:r w:rsidRPr="00903795">
              <w:rPr>
                <w:rFonts w:ascii="Times New Roman" w:hAnsi="Times New Roman" w:cs="Times New Roman"/>
                <w:color w:val="000000"/>
                <w:sz w:val="24"/>
              </w:rPr>
              <w:t>If you have not added questions to individual pieces of work then write your list of questions on the board.</w:t>
            </w:r>
          </w:p>
          <w:p w:rsidR="00836107" w:rsidRPr="00903795" w:rsidRDefault="00836107" w:rsidP="00836107">
            <w:pPr>
              <w:widowControl w:val="0"/>
              <w:autoSpaceDE w:val="0"/>
              <w:autoSpaceDN w:val="0"/>
              <w:adjustRightInd w:val="0"/>
              <w:rPr>
                <w:rFonts w:ascii="Times New Roman" w:hAnsi="Times New Roman" w:cs="Times New Roman"/>
                <w:color w:val="000000"/>
                <w:sz w:val="24"/>
              </w:rPr>
            </w:pPr>
            <w:r w:rsidRPr="00903795">
              <w:rPr>
                <w:rFonts w:ascii="Times New Roman" w:hAnsi="Times New Roman" w:cs="Times New Roman"/>
                <w:color w:val="000000"/>
                <w:sz w:val="24"/>
              </w:rPr>
              <w:t>Students should select from this list only the questions they think are appropriate to their own work.</w:t>
            </w:r>
          </w:p>
          <w:p w:rsidR="00836107" w:rsidRPr="00903795" w:rsidRDefault="00836107" w:rsidP="00836107">
            <w:pPr>
              <w:widowControl w:val="0"/>
              <w:autoSpaceDE w:val="0"/>
              <w:autoSpaceDN w:val="0"/>
              <w:adjustRightInd w:val="0"/>
              <w:rPr>
                <w:rFonts w:ascii="Times New Roman" w:hAnsi="Times New Roman" w:cs="Times New Roman"/>
                <w:sz w:val="24"/>
              </w:rPr>
            </w:pPr>
            <w:r w:rsidRPr="00903795">
              <w:rPr>
                <w:rFonts w:ascii="Times New Roman" w:hAnsi="Times New Roman" w:cs="Times New Roman"/>
                <w:color w:val="000000"/>
                <w:sz w:val="24"/>
              </w:rPr>
              <w:t>If you find you are running out of time, then you could set this task in the next lesson or for homework.</w:t>
            </w:r>
          </w:p>
          <w:p w:rsidR="00836107" w:rsidRPr="00A23213" w:rsidRDefault="00836107" w:rsidP="00197B04">
            <w:pPr>
              <w:rPr>
                <w:rFonts w:ascii="Times New Roman" w:hAnsi="Times New Roman" w:cs="Times New Roman"/>
                <w:sz w:val="24"/>
                <w:szCs w:val="24"/>
              </w:rPr>
            </w:pPr>
          </w:p>
        </w:tc>
      </w:tr>
    </w:tbl>
    <w:p w:rsidR="009A6116" w:rsidRPr="00A23213" w:rsidRDefault="009A6116">
      <w:pPr>
        <w:sectPr w:rsidR="009A6116" w:rsidRPr="00A23213" w:rsidSect="00836107">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RPr="00A23213" w:rsidTr="00C12540">
        <w:tc>
          <w:tcPr>
            <w:tcW w:w="5000" w:type="pct"/>
          </w:tcPr>
          <w:p w:rsidR="004528F4" w:rsidRPr="00A23213" w:rsidRDefault="004528F4" w:rsidP="004528F4">
            <w:pPr>
              <w:jc w:val="center"/>
              <w:rPr>
                <w:rFonts w:ascii="Times New Roman" w:hAnsi="Times New Roman" w:cs="Times New Roman"/>
                <w:b/>
                <w:color w:val="000099"/>
                <w:sz w:val="32"/>
                <w:szCs w:val="32"/>
                <w:u w:val="single"/>
              </w:rPr>
            </w:pPr>
          </w:p>
        </w:tc>
      </w:tr>
      <w:tr w:rsidR="004528F4" w:rsidRPr="00A23213" w:rsidTr="00C12540">
        <w:tc>
          <w:tcPr>
            <w:tcW w:w="5000" w:type="pct"/>
          </w:tcPr>
          <w:p w:rsidR="004528F4" w:rsidRPr="00A23213" w:rsidRDefault="004528F4" w:rsidP="00C12540">
            <w:pPr>
              <w:rPr>
                <w:b/>
                <w:i/>
                <w:color w:val="000099"/>
                <w:sz w:val="20"/>
                <w:szCs w:val="20"/>
              </w:rPr>
            </w:pPr>
            <w:r w:rsidRPr="00A23213">
              <w:rPr>
                <w:b/>
                <w:color w:val="000099"/>
                <w:sz w:val="28"/>
              </w:rPr>
              <w:t xml:space="preserve">ASSESSMENT TASK:  </w:t>
            </w:r>
            <w:r w:rsidR="00710AFC">
              <w:rPr>
                <w:b/>
                <w:color w:val="000099"/>
                <w:sz w:val="28"/>
              </w:rPr>
              <w:t>Key</w:t>
            </w:r>
          </w:p>
        </w:tc>
      </w:tr>
      <w:tr w:rsidR="004528F4" w:rsidRPr="00A23213" w:rsidTr="00C12540">
        <w:tc>
          <w:tcPr>
            <w:tcW w:w="5000" w:type="pct"/>
          </w:tcPr>
          <w:p w:rsidR="004528F4" w:rsidRPr="0021282F" w:rsidRDefault="0021282F" w:rsidP="0021282F">
            <w:pPr>
              <w:jc w:val="center"/>
              <w:rPr>
                <w:rFonts w:ascii="Times New Roman" w:hAnsi="Times New Roman" w:cs="Times New Roman"/>
                <w:b/>
                <w:color w:val="FF0000"/>
                <w:sz w:val="24"/>
                <w:szCs w:val="24"/>
              </w:rPr>
            </w:pPr>
            <w:r w:rsidRPr="0021282F">
              <w:rPr>
                <w:rFonts w:ascii="Times New Roman" w:hAnsi="Times New Roman" w:cs="Times New Roman"/>
                <w:b/>
                <w:color w:val="FF0000"/>
                <w:sz w:val="24"/>
                <w:szCs w:val="24"/>
              </w:rPr>
              <w:t>ANSWERS WILL VARY</w:t>
            </w:r>
          </w:p>
        </w:tc>
      </w:tr>
      <w:tr w:rsidR="004528F4" w:rsidRPr="00A23213" w:rsidTr="004528F4">
        <w:trPr>
          <w:trHeight w:val="11052"/>
        </w:trPr>
        <w:tc>
          <w:tcPr>
            <w:tcW w:w="5000" w:type="pct"/>
          </w:tcPr>
          <w:tbl>
            <w:tblPr>
              <w:tblStyle w:val="TableGrid"/>
              <w:tblW w:w="0" w:type="auto"/>
              <w:jc w:val="center"/>
              <w:tblLook w:val="01E0" w:firstRow="1" w:lastRow="1" w:firstColumn="1" w:lastColumn="1" w:noHBand="0" w:noVBand="0"/>
            </w:tblPr>
            <w:tblGrid>
              <w:gridCol w:w="939"/>
              <w:gridCol w:w="940"/>
              <w:gridCol w:w="819"/>
              <w:gridCol w:w="1007"/>
              <w:gridCol w:w="1007"/>
              <w:gridCol w:w="819"/>
              <w:gridCol w:w="1160"/>
              <w:gridCol w:w="1195"/>
              <w:gridCol w:w="819"/>
              <w:gridCol w:w="1160"/>
              <w:gridCol w:w="1161"/>
            </w:tblGrid>
            <w:tr w:rsidR="00F552B0" w:rsidRPr="008303C1" w:rsidTr="00F552B0">
              <w:trPr>
                <w:trHeight w:val="675"/>
                <w:jc w:val="center"/>
              </w:trPr>
              <w:tc>
                <w:tcPr>
                  <w:tcW w:w="1879" w:type="dxa"/>
                  <w:gridSpan w:val="2"/>
                  <w:tcBorders>
                    <w:top w:val="nil"/>
                    <w:left w:val="nil"/>
                    <w:bottom w:val="single" w:sz="4" w:space="0" w:color="000000"/>
                    <w:right w:val="nil"/>
                  </w:tcBorders>
                  <w:vAlign w:val="center"/>
                </w:tcPr>
                <w:p w:rsidR="00F552B0" w:rsidRPr="008303C1" w:rsidRDefault="00F552B0" w:rsidP="00F552B0">
                  <w:pPr>
                    <w:jc w:val="center"/>
                    <w:rPr>
                      <w:rFonts w:ascii="Arial" w:hAnsi="Arial" w:cs="Arial"/>
                    </w:rPr>
                  </w:pPr>
                  <w:r w:rsidRPr="008303C1">
                    <w:rPr>
                      <w:rFonts w:ascii="Arial" w:hAnsi="Arial" w:cs="Arial"/>
                    </w:rPr>
                    <w:t>Linear – positive slope</w:t>
                  </w:r>
                </w:p>
              </w:tc>
              <w:tc>
                <w:tcPr>
                  <w:tcW w:w="819" w:type="dxa"/>
                  <w:tcBorders>
                    <w:top w:val="nil"/>
                    <w:left w:val="nil"/>
                    <w:bottom w:val="nil"/>
                    <w:right w:val="nil"/>
                  </w:tcBorders>
                  <w:vAlign w:val="center"/>
                </w:tcPr>
                <w:p w:rsidR="00F552B0" w:rsidRPr="008303C1" w:rsidRDefault="00F552B0" w:rsidP="00F552B0">
                  <w:pPr>
                    <w:jc w:val="center"/>
                    <w:rPr>
                      <w:rFonts w:ascii="Arial" w:hAnsi="Arial" w:cs="Arial"/>
                    </w:rPr>
                  </w:pPr>
                </w:p>
              </w:tc>
              <w:tc>
                <w:tcPr>
                  <w:tcW w:w="2014" w:type="dxa"/>
                  <w:gridSpan w:val="2"/>
                  <w:tcBorders>
                    <w:top w:val="nil"/>
                    <w:left w:val="nil"/>
                    <w:bottom w:val="single" w:sz="4" w:space="0" w:color="000000"/>
                    <w:right w:val="nil"/>
                  </w:tcBorders>
                  <w:vAlign w:val="center"/>
                </w:tcPr>
                <w:p w:rsidR="00F552B0" w:rsidRPr="008303C1" w:rsidRDefault="00F552B0" w:rsidP="00F552B0">
                  <w:pPr>
                    <w:jc w:val="center"/>
                    <w:rPr>
                      <w:rFonts w:ascii="Arial" w:hAnsi="Arial" w:cs="Arial"/>
                    </w:rPr>
                  </w:pPr>
                  <w:r w:rsidRPr="008303C1">
                    <w:rPr>
                      <w:rFonts w:ascii="Arial" w:hAnsi="Arial" w:cs="Arial"/>
                    </w:rPr>
                    <w:t>Linear – Negative slope</w:t>
                  </w:r>
                </w:p>
              </w:tc>
              <w:tc>
                <w:tcPr>
                  <w:tcW w:w="819" w:type="dxa"/>
                  <w:tcBorders>
                    <w:top w:val="nil"/>
                    <w:left w:val="nil"/>
                    <w:bottom w:val="nil"/>
                    <w:right w:val="nil"/>
                  </w:tcBorders>
                  <w:vAlign w:val="center"/>
                </w:tcPr>
                <w:p w:rsidR="00F552B0" w:rsidRPr="008303C1" w:rsidRDefault="00F552B0" w:rsidP="00F552B0">
                  <w:pPr>
                    <w:jc w:val="center"/>
                    <w:rPr>
                      <w:rFonts w:ascii="Arial" w:hAnsi="Arial" w:cs="Arial"/>
                    </w:rPr>
                  </w:pPr>
                </w:p>
              </w:tc>
              <w:tc>
                <w:tcPr>
                  <w:tcW w:w="2321" w:type="dxa"/>
                  <w:gridSpan w:val="2"/>
                  <w:tcBorders>
                    <w:top w:val="nil"/>
                    <w:left w:val="nil"/>
                    <w:bottom w:val="single" w:sz="4" w:space="0" w:color="000000"/>
                    <w:right w:val="nil"/>
                  </w:tcBorders>
                  <w:vAlign w:val="center"/>
                </w:tcPr>
                <w:p w:rsidR="00F552B0" w:rsidRPr="008303C1" w:rsidRDefault="00F552B0" w:rsidP="00F552B0">
                  <w:pPr>
                    <w:jc w:val="center"/>
                    <w:rPr>
                      <w:rFonts w:ascii="Arial" w:hAnsi="Arial" w:cs="Arial"/>
                    </w:rPr>
                  </w:pPr>
                  <w:r w:rsidRPr="008303C1">
                    <w:rPr>
                      <w:rFonts w:ascii="Arial" w:hAnsi="Arial" w:cs="Arial"/>
                    </w:rPr>
                    <w:t>Exponential Growth</w:t>
                  </w:r>
                </w:p>
              </w:tc>
              <w:tc>
                <w:tcPr>
                  <w:tcW w:w="819" w:type="dxa"/>
                  <w:tcBorders>
                    <w:top w:val="nil"/>
                    <w:left w:val="nil"/>
                    <w:bottom w:val="nil"/>
                    <w:right w:val="nil"/>
                  </w:tcBorders>
                  <w:vAlign w:val="center"/>
                </w:tcPr>
                <w:p w:rsidR="00F552B0" w:rsidRPr="008303C1" w:rsidRDefault="00F552B0" w:rsidP="00F552B0">
                  <w:pPr>
                    <w:jc w:val="center"/>
                    <w:rPr>
                      <w:rFonts w:ascii="Arial" w:hAnsi="Arial" w:cs="Arial"/>
                    </w:rPr>
                  </w:pPr>
                </w:p>
              </w:tc>
              <w:tc>
                <w:tcPr>
                  <w:tcW w:w="2321" w:type="dxa"/>
                  <w:gridSpan w:val="2"/>
                  <w:tcBorders>
                    <w:top w:val="nil"/>
                    <w:left w:val="nil"/>
                    <w:bottom w:val="single" w:sz="4" w:space="0" w:color="000000"/>
                    <w:right w:val="nil"/>
                  </w:tcBorders>
                  <w:vAlign w:val="center"/>
                </w:tcPr>
                <w:p w:rsidR="00F552B0" w:rsidRPr="008303C1" w:rsidRDefault="00F552B0" w:rsidP="00F552B0">
                  <w:pPr>
                    <w:jc w:val="center"/>
                    <w:rPr>
                      <w:rFonts w:ascii="Arial" w:hAnsi="Arial" w:cs="Arial"/>
                    </w:rPr>
                  </w:pPr>
                  <w:r w:rsidRPr="008303C1">
                    <w:rPr>
                      <w:rFonts w:ascii="Arial" w:hAnsi="Arial" w:cs="Arial"/>
                    </w:rPr>
                    <w:t>Exponential Decay</w:t>
                  </w:r>
                </w:p>
              </w:tc>
            </w:tr>
            <w:tr w:rsidR="00F552B0" w:rsidRPr="008303C1" w:rsidTr="00F552B0">
              <w:trPr>
                <w:trHeight w:val="256"/>
                <w:jc w:val="center"/>
              </w:trPr>
              <w:tc>
                <w:tcPr>
                  <w:tcW w:w="939" w:type="dxa"/>
                  <w:tcBorders>
                    <w:top w:val="single" w:sz="4" w:space="0" w:color="000000"/>
                  </w:tcBorders>
                </w:tcPr>
                <w:p w:rsidR="00F552B0" w:rsidRPr="008303C1" w:rsidRDefault="00F552B0" w:rsidP="00F552B0">
                  <w:pPr>
                    <w:jc w:val="center"/>
                    <w:rPr>
                      <w:rFonts w:ascii="Arial" w:hAnsi="Arial" w:cs="Arial"/>
                    </w:rPr>
                  </w:pPr>
                  <w:r w:rsidRPr="008303C1">
                    <w:rPr>
                      <w:rFonts w:ascii="Arial" w:hAnsi="Arial" w:cs="Arial"/>
                    </w:rPr>
                    <w:t>x</w:t>
                  </w:r>
                </w:p>
              </w:tc>
              <w:tc>
                <w:tcPr>
                  <w:tcW w:w="940" w:type="dxa"/>
                  <w:tcBorders>
                    <w:top w:val="single" w:sz="4" w:space="0" w:color="000000"/>
                  </w:tcBorders>
                </w:tcPr>
                <w:p w:rsidR="00F552B0" w:rsidRPr="008303C1" w:rsidRDefault="00F552B0" w:rsidP="00F552B0">
                  <w:pPr>
                    <w:jc w:val="center"/>
                    <w:rPr>
                      <w:rFonts w:ascii="Arial" w:hAnsi="Arial" w:cs="Arial"/>
                    </w:rPr>
                  </w:pPr>
                  <w:r w:rsidRPr="008303C1">
                    <w:rPr>
                      <w:rFonts w:ascii="Arial" w:hAnsi="Arial" w:cs="Arial"/>
                    </w:rPr>
                    <w:t>y</w:t>
                  </w:r>
                </w:p>
              </w:tc>
              <w:tc>
                <w:tcPr>
                  <w:tcW w:w="819" w:type="dxa"/>
                  <w:tcBorders>
                    <w:top w:val="nil"/>
                    <w:bottom w:val="nil"/>
                  </w:tcBorders>
                </w:tcPr>
                <w:p w:rsidR="00F552B0" w:rsidRPr="008303C1" w:rsidRDefault="00F552B0" w:rsidP="00F552B0">
                  <w:pPr>
                    <w:jc w:val="center"/>
                    <w:rPr>
                      <w:rFonts w:ascii="Arial" w:hAnsi="Arial" w:cs="Arial"/>
                    </w:rPr>
                  </w:pPr>
                </w:p>
              </w:tc>
              <w:tc>
                <w:tcPr>
                  <w:tcW w:w="1007" w:type="dxa"/>
                  <w:tcBorders>
                    <w:top w:val="single" w:sz="4" w:space="0" w:color="000000"/>
                  </w:tcBorders>
                </w:tcPr>
                <w:p w:rsidR="00F552B0" w:rsidRPr="008303C1" w:rsidRDefault="00F552B0" w:rsidP="00F552B0">
                  <w:pPr>
                    <w:jc w:val="center"/>
                    <w:rPr>
                      <w:rFonts w:ascii="Arial" w:hAnsi="Arial" w:cs="Arial"/>
                    </w:rPr>
                  </w:pPr>
                  <w:r w:rsidRPr="008303C1">
                    <w:rPr>
                      <w:rFonts w:ascii="Arial" w:hAnsi="Arial" w:cs="Arial"/>
                    </w:rPr>
                    <w:t>x</w:t>
                  </w:r>
                </w:p>
              </w:tc>
              <w:tc>
                <w:tcPr>
                  <w:tcW w:w="1007" w:type="dxa"/>
                  <w:tcBorders>
                    <w:top w:val="single" w:sz="4" w:space="0" w:color="000000"/>
                  </w:tcBorders>
                </w:tcPr>
                <w:p w:rsidR="00F552B0" w:rsidRPr="008303C1" w:rsidRDefault="00F552B0" w:rsidP="00F552B0">
                  <w:pPr>
                    <w:jc w:val="center"/>
                    <w:rPr>
                      <w:rFonts w:ascii="Arial" w:hAnsi="Arial" w:cs="Arial"/>
                    </w:rPr>
                  </w:pPr>
                  <w:r w:rsidRPr="008303C1">
                    <w:rPr>
                      <w:rFonts w:ascii="Arial" w:hAnsi="Arial" w:cs="Arial"/>
                    </w:rPr>
                    <w:t>y</w:t>
                  </w:r>
                </w:p>
              </w:tc>
              <w:tc>
                <w:tcPr>
                  <w:tcW w:w="819" w:type="dxa"/>
                  <w:tcBorders>
                    <w:top w:val="nil"/>
                    <w:bottom w:val="nil"/>
                  </w:tcBorders>
                </w:tcPr>
                <w:p w:rsidR="00F552B0" w:rsidRPr="008303C1" w:rsidRDefault="00F552B0" w:rsidP="00F552B0">
                  <w:pPr>
                    <w:jc w:val="center"/>
                    <w:rPr>
                      <w:rFonts w:ascii="Arial" w:hAnsi="Arial" w:cs="Arial"/>
                    </w:rPr>
                  </w:pPr>
                </w:p>
              </w:tc>
              <w:tc>
                <w:tcPr>
                  <w:tcW w:w="1160" w:type="dxa"/>
                  <w:tcBorders>
                    <w:top w:val="single" w:sz="4" w:space="0" w:color="000000"/>
                  </w:tcBorders>
                </w:tcPr>
                <w:p w:rsidR="00F552B0" w:rsidRPr="008303C1" w:rsidRDefault="00F552B0" w:rsidP="00F552B0">
                  <w:pPr>
                    <w:jc w:val="center"/>
                    <w:rPr>
                      <w:rFonts w:ascii="Arial" w:hAnsi="Arial" w:cs="Arial"/>
                    </w:rPr>
                  </w:pPr>
                  <w:r w:rsidRPr="008303C1">
                    <w:rPr>
                      <w:rFonts w:ascii="Arial" w:hAnsi="Arial" w:cs="Arial"/>
                    </w:rPr>
                    <w:t>x</w:t>
                  </w:r>
                </w:p>
              </w:tc>
              <w:tc>
                <w:tcPr>
                  <w:tcW w:w="1160" w:type="dxa"/>
                  <w:tcBorders>
                    <w:top w:val="single" w:sz="4" w:space="0" w:color="000000"/>
                  </w:tcBorders>
                </w:tcPr>
                <w:p w:rsidR="00F552B0" w:rsidRPr="008303C1" w:rsidRDefault="00F552B0" w:rsidP="00F552B0">
                  <w:pPr>
                    <w:jc w:val="center"/>
                    <w:rPr>
                      <w:rFonts w:ascii="Arial" w:hAnsi="Arial" w:cs="Arial"/>
                    </w:rPr>
                  </w:pPr>
                  <w:r w:rsidRPr="008303C1">
                    <w:rPr>
                      <w:rFonts w:ascii="Arial" w:hAnsi="Arial" w:cs="Arial"/>
                    </w:rPr>
                    <w:t>y</w:t>
                  </w:r>
                </w:p>
              </w:tc>
              <w:tc>
                <w:tcPr>
                  <w:tcW w:w="819" w:type="dxa"/>
                  <w:tcBorders>
                    <w:top w:val="nil"/>
                    <w:bottom w:val="nil"/>
                  </w:tcBorders>
                </w:tcPr>
                <w:p w:rsidR="00F552B0" w:rsidRPr="008303C1" w:rsidRDefault="00F552B0" w:rsidP="00F552B0">
                  <w:pPr>
                    <w:jc w:val="center"/>
                    <w:rPr>
                      <w:rFonts w:ascii="Arial" w:hAnsi="Arial" w:cs="Arial"/>
                    </w:rPr>
                  </w:pPr>
                </w:p>
              </w:tc>
              <w:tc>
                <w:tcPr>
                  <w:tcW w:w="1160" w:type="dxa"/>
                  <w:tcBorders>
                    <w:top w:val="single" w:sz="4" w:space="0" w:color="000000"/>
                  </w:tcBorders>
                </w:tcPr>
                <w:p w:rsidR="00F552B0" w:rsidRPr="008303C1" w:rsidRDefault="00F552B0" w:rsidP="00F552B0">
                  <w:pPr>
                    <w:jc w:val="center"/>
                    <w:rPr>
                      <w:rFonts w:ascii="Arial" w:hAnsi="Arial" w:cs="Arial"/>
                    </w:rPr>
                  </w:pPr>
                  <w:r w:rsidRPr="008303C1">
                    <w:rPr>
                      <w:rFonts w:ascii="Arial" w:hAnsi="Arial" w:cs="Arial"/>
                    </w:rPr>
                    <w:t>x</w:t>
                  </w:r>
                </w:p>
              </w:tc>
              <w:tc>
                <w:tcPr>
                  <w:tcW w:w="1160" w:type="dxa"/>
                  <w:tcBorders>
                    <w:top w:val="single" w:sz="4" w:space="0" w:color="000000"/>
                  </w:tcBorders>
                </w:tcPr>
                <w:p w:rsidR="00F552B0" w:rsidRPr="008303C1" w:rsidRDefault="00F552B0" w:rsidP="00F552B0">
                  <w:pPr>
                    <w:jc w:val="center"/>
                    <w:rPr>
                      <w:rFonts w:ascii="Arial" w:hAnsi="Arial" w:cs="Arial"/>
                    </w:rPr>
                  </w:pPr>
                  <w:r w:rsidRPr="008303C1">
                    <w:rPr>
                      <w:rFonts w:ascii="Arial" w:hAnsi="Arial" w:cs="Arial"/>
                    </w:rPr>
                    <w:t>y</w:t>
                  </w:r>
                </w:p>
              </w:tc>
            </w:tr>
            <w:tr w:rsidR="00F552B0" w:rsidRPr="008303C1" w:rsidTr="00F552B0">
              <w:trPr>
                <w:trHeight w:val="441"/>
                <w:jc w:val="center"/>
              </w:trPr>
              <w:tc>
                <w:tcPr>
                  <w:tcW w:w="939" w:type="dxa"/>
                  <w:vAlign w:val="center"/>
                </w:tcPr>
                <w:p w:rsidR="00F552B0" w:rsidRPr="008303C1" w:rsidRDefault="00F552B0" w:rsidP="00F552B0">
                  <w:pPr>
                    <w:jc w:val="center"/>
                    <w:rPr>
                      <w:rFonts w:ascii="Arial" w:hAnsi="Arial" w:cs="Arial"/>
                    </w:rPr>
                  </w:pPr>
                  <w:r w:rsidRPr="008303C1">
                    <w:rPr>
                      <w:rFonts w:ascii="Arial" w:hAnsi="Arial" w:cs="Arial"/>
                    </w:rPr>
                    <w:t>5</w:t>
                  </w:r>
                </w:p>
              </w:tc>
              <w:tc>
                <w:tcPr>
                  <w:tcW w:w="940"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5</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007" w:type="dxa"/>
                  <w:vAlign w:val="center"/>
                </w:tcPr>
                <w:p w:rsidR="00F552B0" w:rsidRPr="008303C1" w:rsidRDefault="00F552B0" w:rsidP="00F552B0">
                  <w:pPr>
                    <w:jc w:val="center"/>
                    <w:rPr>
                      <w:rFonts w:ascii="Arial" w:hAnsi="Arial" w:cs="Arial"/>
                    </w:rPr>
                  </w:pPr>
                  <w:r w:rsidRPr="008303C1">
                    <w:rPr>
                      <w:rFonts w:ascii="Arial" w:hAnsi="Arial" w:cs="Arial"/>
                    </w:rPr>
                    <w:t>5</w:t>
                  </w:r>
                </w:p>
              </w:tc>
              <w:tc>
                <w:tcPr>
                  <w:tcW w:w="1007"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-11</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160" w:type="dxa"/>
                  <w:vAlign w:val="center"/>
                </w:tcPr>
                <w:p w:rsidR="00F552B0" w:rsidRPr="008303C1" w:rsidRDefault="00F552B0" w:rsidP="00F552B0">
                  <w:pPr>
                    <w:jc w:val="center"/>
                    <w:rPr>
                      <w:rFonts w:ascii="Arial" w:hAnsi="Arial" w:cs="Arial"/>
                    </w:rPr>
                  </w:pPr>
                  <w:r>
                    <w:rPr>
                      <w:rFonts w:ascii="Arial" w:hAnsi="Arial" w:cs="Arial"/>
                    </w:rPr>
                    <w:t>5</w:t>
                  </w:r>
                </w:p>
              </w:tc>
              <w:tc>
                <w:tcPr>
                  <w:tcW w:w="1160"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32</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160" w:type="dxa"/>
                  <w:vAlign w:val="center"/>
                </w:tcPr>
                <w:p w:rsidR="00F552B0" w:rsidRPr="008303C1" w:rsidRDefault="00F552B0" w:rsidP="00F552B0">
                  <w:pPr>
                    <w:jc w:val="center"/>
                    <w:rPr>
                      <w:rFonts w:ascii="Arial" w:hAnsi="Arial" w:cs="Arial"/>
                    </w:rPr>
                  </w:pPr>
                  <w:r w:rsidRPr="008303C1">
                    <w:rPr>
                      <w:rFonts w:ascii="Arial" w:hAnsi="Arial" w:cs="Arial"/>
                    </w:rPr>
                    <w:t>5</w:t>
                  </w:r>
                </w:p>
              </w:tc>
              <w:tc>
                <w:tcPr>
                  <w:tcW w:w="1160" w:type="dxa"/>
                  <w:vAlign w:val="center"/>
                </w:tcPr>
                <w:p w:rsidR="00F552B0" w:rsidRPr="00836107" w:rsidRDefault="0021282F" w:rsidP="00F552B0">
                  <w:pPr>
                    <w:jc w:val="center"/>
                    <w:rPr>
                      <w:rFonts w:ascii="Arial" w:hAnsi="Arial" w:cs="Arial"/>
                      <w:color w:val="000099"/>
                    </w:rPr>
                  </w:pPr>
                  <w:r w:rsidRPr="00836107">
                    <w:rPr>
                      <w:rFonts w:ascii="Arial" w:hAnsi="Arial" w:cs="Arial"/>
                      <w:color w:val="000099"/>
                    </w:rPr>
                    <w:t>1.9</w:t>
                  </w:r>
                </w:p>
              </w:tc>
            </w:tr>
            <w:tr w:rsidR="00F552B0" w:rsidRPr="008303C1" w:rsidTr="00F552B0">
              <w:trPr>
                <w:trHeight w:val="464"/>
                <w:jc w:val="center"/>
              </w:trPr>
              <w:tc>
                <w:tcPr>
                  <w:tcW w:w="939" w:type="dxa"/>
                  <w:vAlign w:val="center"/>
                </w:tcPr>
                <w:p w:rsidR="00F552B0" w:rsidRPr="008303C1" w:rsidRDefault="00F552B0" w:rsidP="00F552B0">
                  <w:pPr>
                    <w:jc w:val="center"/>
                    <w:rPr>
                      <w:rFonts w:ascii="Arial" w:hAnsi="Arial" w:cs="Arial"/>
                    </w:rPr>
                  </w:pPr>
                  <w:r w:rsidRPr="008303C1">
                    <w:rPr>
                      <w:rFonts w:ascii="Arial" w:hAnsi="Arial" w:cs="Arial"/>
                    </w:rPr>
                    <w:t>10</w:t>
                  </w:r>
                </w:p>
              </w:tc>
              <w:tc>
                <w:tcPr>
                  <w:tcW w:w="940"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15</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007" w:type="dxa"/>
                  <w:vAlign w:val="center"/>
                </w:tcPr>
                <w:p w:rsidR="00F552B0" w:rsidRPr="008303C1" w:rsidRDefault="00F552B0" w:rsidP="00F552B0">
                  <w:pPr>
                    <w:jc w:val="center"/>
                    <w:rPr>
                      <w:rFonts w:ascii="Arial" w:hAnsi="Arial" w:cs="Arial"/>
                    </w:rPr>
                  </w:pPr>
                  <w:r w:rsidRPr="008303C1">
                    <w:rPr>
                      <w:rFonts w:ascii="Arial" w:hAnsi="Arial" w:cs="Arial"/>
                    </w:rPr>
                    <w:t>10</w:t>
                  </w:r>
                </w:p>
              </w:tc>
              <w:tc>
                <w:tcPr>
                  <w:tcW w:w="1007"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-16</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160" w:type="dxa"/>
                  <w:vAlign w:val="center"/>
                </w:tcPr>
                <w:p w:rsidR="00F552B0" w:rsidRPr="008303C1" w:rsidRDefault="00F552B0" w:rsidP="00F552B0">
                  <w:pPr>
                    <w:jc w:val="center"/>
                    <w:rPr>
                      <w:rFonts w:ascii="Arial" w:hAnsi="Arial" w:cs="Arial"/>
                    </w:rPr>
                  </w:pPr>
                  <w:r>
                    <w:rPr>
                      <w:rFonts w:ascii="Arial" w:hAnsi="Arial" w:cs="Arial"/>
                    </w:rPr>
                    <w:t>10</w:t>
                  </w:r>
                </w:p>
              </w:tc>
              <w:tc>
                <w:tcPr>
                  <w:tcW w:w="1160"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1,024</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160" w:type="dxa"/>
                  <w:vAlign w:val="center"/>
                </w:tcPr>
                <w:p w:rsidR="00F552B0" w:rsidRPr="008303C1" w:rsidRDefault="00F552B0" w:rsidP="00F552B0">
                  <w:pPr>
                    <w:jc w:val="center"/>
                    <w:rPr>
                      <w:rFonts w:ascii="Arial" w:hAnsi="Arial" w:cs="Arial"/>
                    </w:rPr>
                  </w:pPr>
                  <w:r w:rsidRPr="008303C1">
                    <w:rPr>
                      <w:rFonts w:ascii="Arial" w:hAnsi="Arial" w:cs="Arial"/>
                    </w:rPr>
                    <w:t>10</w:t>
                  </w:r>
                </w:p>
              </w:tc>
              <w:tc>
                <w:tcPr>
                  <w:tcW w:w="1160" w:type="dxa"/>
                  <w:vAlign w:val="center"/>
                </w:tcPr>
                <w:p w:rsidR="00F552B0" w:rsidRPr="00836107" w:rsidRDefault="0021282F" w:rsidP="00F552B0">
                  <w:pPr>
                    <w:jc w:val="center"/>
                    <w:rPr>
                      <w:rFonts w:ascii="Arial" w:hAnsi="Arial" w:cs="Arial"/>
                      <w:color w:val="000099"/>
                    </w:rPr>
                  </w:pPr>
                  <w:r w:rsidRPr="00836107">
                    <w:rPr>
                      <w:rFonts w:ascii="Arial" w:hAnsi="Arial" w:cs="Arial"/>
                      <w:color w:val="000099"/>
                    </w:rPr>
                    <w:t>.6</w:t>
                  </w:r>
                </w:p>
              </w:tc>
            </w:tr>
            <w:tr w:rsidR="00F552B0" w:rsidRPr="008303C1" w:rsidTr="00F552B0">
              <w:trPr>
                <w:trHeight w:val="441"/>
                <w:jc w:val="center"/>
              </w:trPr>
              <w:tc>
                <w:tcPr>
                  <w:tcW w:w="939" w:type="dxa"/>
                  <w:vAlign w:val="center"/>
                </w:tcPr>
                <w:p w:rsidR="00F552B0" w:rsidRPr="008303C1" w:rsidRDefault="00F552B0" w:rsidP="00F552B0">
                  <w:pPr>
                    <w:jc w:val="center"/>
                    <w:rPr>
                      <w:rFonts w:ascii="Arial" w:hAnsi="Arial" w:cs="Arial"/>
                    </w:rPr>
                  </w:pPr>
                  <w:r w:rsidRPr="008303C1">
                    <w:rPr>
                      <w:rFonts w:ascii="Arial" w:hAnsi="Arial" w:cs="Arial"/>
                    </w:rPr>
                    <w:t>15</w:t>
                  </w:r>
                </w:p>
              </w:tc>
              <w:tc>
                <w:tcPr>
                  <w:tcW w:w="940"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25</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007" w:type="dxa"/>
                  <w:vAlign w:val="center"/>
                </w:tcPr>
                <w:p w:rsidR="00F552B0" w:rsidRPr="008303C1" w:rsidRDefault="00F552B0" w:rsidP="00F552B0">
                  <w:pPr>
                    <w:jc w:val="center"/>
                    <w:rPr>
                      <w:rFonts w:ascii="Arial" w:hAnsi="Arial" w:cs="Arial"/>
                    </w:rPr>
                  </w:pPr>
                  <w:r w:rsidRPr="008303C1">
                    <w:rPr>
                      <w:rFonts w:ascii="Arial" w:hAnsi="Arial" w:cs="Arial"/>
                    </w:rPr>
                    <w:t>15</w:t>
                  </w:r>
                </w:p>
              </w:tc>
              <w:tc>
                <w:tcPr>
                  <w:tcW w:w="1007"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-21</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160" w:type="dxa"/>
                  <w:vAlign w:val="center"/>
                </w:tcPr>
                <w:p w:rsidR="00F552B0" w:rsidRPr="008303C1" w:rsidRDefault="00F552B0" w:rsidP="00F552B0">
                  <w:pPr>
                    <w:jc w:val="center"/>
                    <w:rPr>
                      <w:rFonts w:ascii="Arial" w:hAnsi="Arial" w:cs="Arial"/>
                    </w:rPr>
                  </w:pPr>
                  <w:r>
                    <w:rPr>
                      <w:rFonts w:ascii="Arial" w:hAnsi="Arial" w:cs="Arial"/>
                    </w:rPr>
                    <w:t>15</w:t>
                  </w:r>
                </w:p>
              </w:tc>
              <w:tc>
                <w:tcPr>
                  <w:tcW w:w="1160"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32,768</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160" w:type="dxa"/>
                  <w:vAlign w:val="center"/>
                </w:tcPr>
                <w:p w:rsidR="00F552B0" w:rsidRPr="008303C1" w:rsidRDefault="00F552B0" w:rsidP="00F552B0">
                  <w:pPr>
                    <w:jc w:val="center"/>
                    <w:rPr>
                      <w:rFonts w:ascii="Arial" w:hAnsi="Arial" w:cs="Arial"/>
                    </w:rPr>
                  </w:pPr>
                  <w:r w:rsidRPr="008303C1">
                    <w:rPr>
                      <w:rFonts w:ascii="Arial" w:hAnsi="Arial" w:cs="Arial"/>
                    </w:rPr>
                    <w:t>15</w:t>
                  </w:r>
                </w:p>
              </w:tc>
              <w:tc>
                <w:tcPr>
                  <w:tcW w:w="1160" w:type="dxa"/>
                  <w:vAlign w:val="center"/>
                </w:tcPr>
                <w:p w:rsidR="00F552B0" w:rsidRPr="00836107" w:rsidRDefault="0021282F" w:rsidP="00F552B0">
                  <w:pPr>
                    <w:jc w:val="center"/>
                    <w:rPr>
                      <w:rFonts w:ascii="Arial" w:hAnsi="Arial" w:cs="Arial"/>
                      <w:color w:val="000099"/>
                    </w:rPr>
                  </w:pPr>
                  <w:r w:rsidRPr="00836107">
                    <w:rPr>
                      <w:rFonts w:ascii="Arial" w:hAnsi="Arial" w:cs="Arial"/>
                      <w:color w:val="000099"/>
                    </w:rPr>
                    <w:t>.2</w:t>
                  </w:r>
                </w:p>
              </w:tc>
            </w:tr>
            <w:tr w:rsidR="00F552B0" w:rsidRPr="008303C1" w:rsidTr="00F552B0">
              <w:trPr>
                <w:trHeight w:val="442"/>
                <w:jc w:val="center"/>
              </w:trPr>
              <w:tc>
                <w:tcPr>
                  <w:tcW w:w="939" w:type="dxa"/>
                  <w:vAlign w:val="center"/>
                </w:tcPr>
                <w:p w:rsidR="00F552B0" w:rsidRPr="008303C1" w:rsidRDefault="00F552B0" w:rsidP="00F552B0">
                  <w:pPr>
                    <w:jc w:val="center"/>
                    <w:rPr>
                      <w:rFonts w:ascii="Arial" w:hAnsi="Arial" w:cs="Arial"/>
                    </w:rPr>
                  </w:pPr>
                  <w:r w:rsidRPr="008303C1">
                    <w:rPr>
                      <w:rFonts w:ascii="Arial" w:hAnsi="Arial" w:cs="Arial"/>
                    </w:rPr>
                    <w:t>20</w:t>
                  </w:r>
                </w:p>
              </w:tc>
              <w:tc>
                <w:tcPr>
                  <w:tcW w:w="940"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35</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007" w:type="dxa"/>
                  <w:vAlign w:val="center"/>
                </w:tcPr>
                <w:p w:rsidR="00F552B0" w:rsidRPr="008303C1" w:rsidRDefault="00F552B0" w:rsidP="00F552B0">
                  <w:pPr>
                    <w:jc w:val="center"/>
                    <w:rPr>
                      <w:rFonts w:ascii="Arial" w:hAnsi="Arial" w:cs="Arial"/>
                    </w:rPr>
                  </w:pPr>
                  <w:r w:rsidRPr="008303C1">
                    <w:rPr>
                      <w:rFonts w:ascii="Arial" w:hAnsi="Arial" w:cs="Arial"/>
                    </w:rPr>
                    <w:t>20</w:t>
                  </w:r>
                </w:p>
              </w:tc>
              <w:tc>
                <w:tcPr>
                  <w:tcW w:w="1007"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-26</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160" w:type="dxa"/>
                  <w:vAlign w:val="center"/>
                </w:tcPr>
                <w:p w:rsidR="00F552B0" w:rsidRPr="008303C1" w:rsidRDefault="00F552B0" w:rsidP="00F552B0">
                  <w:pPr>
                    <w:jc w:val="center"/>
                    <w:rPr>
                      <w:rFonts w:ascii="Arial" w:hAnsi="Arial" w:cs="Arial"/>
                    </w:rPr>
                  </w:pPr>
                  <w:r>
                    <w:rPr>
                      <w:rFonts w:ascii="Arial" w:hAnsi="Arial" w:cs="Arial"/>
                    </w:rPr>
                    <w:t>20</w:t>
                  </w:r>
                </w:p>
              </w:tc>
              <w:tc>
                <w:tcPr>
                  <w:tcW w:w="1160" w:type="dxa"/>
                  <w:vAlign w:val="center"/>
                </w:tcPr>
                <w:p w:rsidR="00F552B0" w:rsidRPr="00836107" w:rsidRDefault="00F552B0" w:rsidP="00F552B0">
                  <w:pPr>
                    <w:jc w:val="center"/>
                    <w:rPr>
                      <w:rFonts w:ascii="Arial" w:hAnsi="Arial" w:cs="Arial"/>
                      <w:color w:val="000099"/>
                    </w:rPr>
                  </w:pPr>
                  <w:r w:rsidRPr="00836107">
                    <w:rPr>
                      <w:rFonts w:ascii="Arial" w:hAnsi="Arial" w:cs="Arial"/>
                      <w:color w:val="000099"/>
                    </w:rPr>
                    <w:t>1,048,576</w:t>
                  </w:r>
                </w:p>
              </w:tc>
              <w:tc>
                <w:tcPr>
                  <w:tcW w:w="819" w:type="dxa"/>
                  <w:tcBorders>
                    <w:top w:val="nil"/>
                    <w:bottom w:val="nil"/>
                  </w:tcBorders>
                  <w:vAlign w:val="center"/>
                </w:tcPr>
                <w:p w:rsidR="00F552B0" w:rsidRPr="008303C1" w:rsidRDefault="00F552B0" w:rsidP="00F552B0">
                  <w:pPr>
                    <w:jc w:val="center"/>
                    <w:rPr>
                      <w:rFonts w:ascii="Arial" w:hAnsi="Arial" w:cs="Arial"/>
                    </w:rPr>
                  </w:pPr>
                </w:p>
              </w:tc>
              <w:tc>
                <w:tcPr>
                  <w:tcW w:w="1160" w:type="dxa"/>
                  <w:vAlign w:val="center"/>
                </w:tcPr>
                <w:p w:rsidR="00F552B0" w:rsidRPr="008303C1" w:rsidRDefault="00F552B0" w:rsidP="00F552B0">
                  <w:pPr>
                    <w:jc w:val="center"/>
                    <w:rPr>
                      <w:rFonts w:ascii="Arial" w:hAnsi="Arial" w:cs="Arial"/>
                    </w:rPr>
                  </w:pPr>
                  <w:r w:rsidRPr="008303C1">
                    <w:rPr>
                      <w:rFonts w:ascii="Arial" w:hAnsi="Arial" w:cs="Arial"/>
                    </w:rPr>
                    <w:t>20</w:t>
                  </w:r>
                </w:p>
              </w:tc>
              <w:tc>
                <w:tcPr>
                  <w:tcW w:w="1160" w:type="dxa"/>
                  <w:vAlign w:val="center"/>
                </w:tcPr>
                <w:p w:rsidR="00F552B0" w:rsidRPr="00836107" w:rsidRDefault="0021282F" w:rsidP="00F552B0">
                  <w:pPr>
                    <w:jc w:val="center"/>
                    <w:rPr>
                      <w:rFonts w:ascii="Arial" w:hAnsi="Arial" w:cs="Arial"/>
                      <w:color w:val="000099"/>
                    </w:rPr>
                  </w:pPr>
                  <w:r w:rsidRPr="00836107">
                    <w:rPr>
                      <w:rFonts w:ascii="Arial" w:hAnsi="Arial" w:cs="Arial"/>
                      <w:color w:val="000099"/>
                    </w:rPr>
                    <w:t>.07</w:t>
                  </w:r>
                </w:p>
              </w:tc>
            </w:tr>
          </w:tbl>
          <w:p w:rsidR="000657C7" w:rsidRDefault="000657C7" w:rsidP="000657C7">
            <w:pPr>
              <w:rPr>
                <w:rFonts w:ascii="Times New Roman" w:hAnsi="Times New Roman" w:cs="Times New Roman"/>
                <w:color w:val="FF0000"/>
                <w:sz w:val="24"/>
                <w:szCs w:val="24"/>
              </w:rPr>
            </w:pPr>
          </w:p>
          <w:p w:rsidR="00243609" w:rsidRPr="008303C1" w:rsidRDefault="00F81C13" w:rsidP="00243609">
            <w:pPr>
              <w:autoSpaceDE w:val="0"/>
              <w:autoSpaceDN w:val="0"/>
              <w:adjustRightInd w:val="0"/>
              <w:rPr>
                <w:rFonts w:ascii="Arial" w:hAnsi="Arial" w:cs="Arial"/>
              </w:rPr>
            </w:pPr>
            <w:r w:rsidRPr="00243609">
              <w:rPr>
                <w:rFonts w:ascii="Times New Roman" w:hAnsi="Times New Roman" w:cs="Times New Roman"/>
                <w:sz w:val="24"/>
                <w:szCs w:val="24"/>
              </w:rPr>
              <w:t>2</w:t>
            </w:r>
            <w:r>
              <w:rPr>
                <w:rFonts w:ascii="Times New Roman" w:hAnsi="Times New Roman" w:cs="Times New Roman"/>
                <w:color w:val="FF0000"/>
                <w:sz w:val="24"/>
                <w:szCs w:val="24"/>
              </w:rPr>
              <w:t>.</w:t>
            </w:r>
            <w:r w:rsidR="00243609" w:rsidRPr="008303C1">
              <w:rPr>
                <w:rFonts w:ascii="Arial" w:hAnsi="Arial" w:cs="Arial"/>
              </w:rPr>
              <w:t xml:space="preserve">  David says that the values of f(x) = 6</w:t>
            </w:r>
            <w:r w:rsidR="00243609" w:rsidRPr="008303C1">
              <w:rPr>
                <w:rFonts w:ascii="Arial" w:hAnsi="Arial" w:cs="Arial"/>
                <w:vertAlign w:val="superscript"/>
              </w:rPr>
              <w:t>x</w:t>
            </w:r>
            <w:r w:rsidR="00243609" w:rsidRPr="008303C1">
              <w:rPr>
                <w:rFonts w:ascii="Arial" w:hAnsi="Arial" w:cs="Arial"/>
              </w:rPr>
              <w:t xml:space="preserve"> will increase faster than the values of the linear function </w:t>
            </w:r>
            <w:r w:rsidR="00243609">
              <w:rPr>
                <w:rFonts w:ascii="Arial" w:hAnsi="Arial" w:cs="Arial"/>
              </w:rPr>
              <w:t xml:space="preserve">   </w:t>
            </w:r>
            <w:r w:rsidR="00243609" w:rsidRPr="008303C1">
              <w:rPr>
                <w:rFonts w:ascii="Arial" w:hAnsi="Arial" w:cs="Arial"/>
              </w:rPr>
              <w:t>f(x) = 6x.  Do you agree or disagree?  Justify your answer.</w:t>
            </w:r>
          </w:p>
          <w:p w:rsidR="004528F4" w:rsidRPr="00836107" w:rsidRDefault="000657C7" w:rsidP="000657C7">
            <w:pPr>
              <w:rPr>
                <w:rFonts w:ascii="Times New Roman" w:eastAsiaTheme="minorEastAsia" w:hAnsi="Times New Roman" w:cs="Times New Roman"/>
                <w:i/>
                <w:color w:val="000099"/>
                <w:sz w:val="24"/>
                <w:szCs w:val="24"/>
              </w:rPr>
            </w:pPr>
            <w:r w:rsidRPr="00836107">
              <w:rPr>
                <w:rFonts w:ascii="Times New Roman" w:hAnsi="Times New Roman" w:cs="Times New Roman"/>
                <w:i/>
                <w:color w:val="000099"/>
                <w:sz w:val="24"/>
                <w:szCs w:val="24"/>
              </w:rPr>
              <w:t xml:space="preserve">Agree, </w:t>
            </w:r>
            <m:oMath>
              <m:r>
                <w:rPr>
                  <w:rFonts w:ascii="Cambria Math" w:hAnsi="Cambria Math" w:cs="Times New Roman"/>
                  <w:color w:val="000099"/>
                  <w:sz w:val="24"/>
                  <w:szCs w:val="24"/>
                </w:rPr>
                <m:t>f</m:t>
              </m:r>
              <m:d>
                <m:dPr>
                  <m:ctrlPr>
                    <w:rPr>
                      <w:rFonts w:ascii="Cambria Math" w:hAnsi="Cambria Math" w:cs="Times New Roman"/>
                      <w:i/>
                      <w:color w:val="000099"/>
                      <w:sz w:val="24"/>
                      <w:szCs w:val="24"/>
                    </w:rPr>
                  </m:ctrlPr>
                </m:dPr>
                <m:e>
                  <m:r>
                    <w:rPr>
                      <w:rFonts w:ascii="Cambria Math" w:hAnsi="Cambria Math" w:cs="Times New Roman"/>
                      <w:color w:val="000099"/>
                      <w:sz w:val="24"/>
                      <w:szCs w:val="24"/>
                    </w:rPr>
                    <m:t>x</m:t>
                  </m:r>
                </m:e>
              </m:d>
              <m:r>
                <w:rPr>
                  <w:rFonts w:ascii="Cambria Math" w:hAnsi="Cambria Math" w:cs="Times New Roman"/>
                  <w:color w:val="000099"/>
                  <w:sz w:val="24"/>
                  <w:szCs w:val="24"/>
                </w:rPr>
                <m:t>=</m:t>
              </m:r>
              <m:sSup>
                <m:sSupPr>
                  <m:ctrlPr>
                    <w:rPr>
                      <w:rFonts w:ascii="Cambria Math" w:hAnsi="Cambria Math" w:cs="Times New Roman"/>
                      <w:i/>
                      <w:color w:val="000099"/>
                      <w:sz w:val="24"/>
                      <w:szCs w:val="24"/>
                    </w:rPr>
                  </m:ctrlPr>
                </m:sSupPr>
                <m:e>
                  <m:r>
                    <w:rPr>
                      <w:rFonts w:ascii="Cambria Math" w:hAnsi="Cambria Math" w:cs="Times New Roman"/>
                      <w:color w:val="000099"/>
                      <w:sz w:val="24"/>
                      <w:szCs w:val="24"/>
                    </w:rPr>
                    <m:t>6</m:t>
                  </m:r>
                </m:e>
                <m:sup>
                  <m:r>
                    <w:rPr>
                      <w:rFonts w:ascii="Cambria Math" w:hAnsi="Cambria Math" w:cs="Times New Roman"/>
                      <w:color w:val="000099"/>
                      <w:sz w:val="24"/>
                      <w:szCs w:val="24"/>
                    </w:rPr>
                    <m:t>x</m:t>
                  </m:r>
                </m:sup>
              </m:sSup>
            </m:oMath>
            <w:r w:rsidRPr="00836107">
              <w:rPr>
                <w:rFonts w:ascii="Times New Roman" w:eastAsiaTheme="minorEastAsia" w:hAnsi="Times New Roman" w:cs="Times New Roman"/>
                <w:i/>
                <w:color w:val="000099"/>
                <w:sz w:val="24"/>
                <w:szCs w:val="24"/>
              </w:rPr>
              <w:t xml:space="preserve"> grows exponentially and </w:t>
            </w:r>
            <m:oMath>
              <m:r>
                <w:rPr>
                  <w:rFonts w:ascii="Cambria Math" w:eastAsiaTheme="minorEastAsia" w:hAnsi="Cambria Math" w:cs="Times New Roman"/>
                  <w:color w:val="000099"/>
                  <w:sz w:val="24"/>
                  <w:szCs w:val="24"/>
                </w:rPr>
                <m:t>f</m:t>
              </m:r>
              <m:d>
                <m:dPr>
                  <m:ctrlPr>
                    <w:rPr>
                      <w:rFonts w:ascii="Cambria Math" w:eastAsiaTheme="minorEastAsia" w:hAnsi="Cambria Math" w:cs="Times New Roman"/>
                      <w:i/>
                      <w:color w:val="000099"/>
                      <w:sz w:val="24"/>
                      <w:szCs w:val="24"/>
                    </w:rPr>
                  </m:ctrlPr>
                </m:dPr>
                <m:e>
                  <m:r>
                    <w:rPr>
                      <w:rFonts w:ascii="Cambria Math" w:eastAsiaTheme="minorEastAsia" w:hAnsi="Cambria Math" w:cs="Times New Roman"/>
                      <w:color w:val="000099"/>
                      <w:sz w:val="24"/>
                      <w:szCs w:val="24"/>
                    </w:rPr>
                    <m:t>x</m:t>
                  </m:r>
                </m:e>
              </m:d>
              <m:r>
                <w:rPr>
                  <w:rFonts w:ascii="Cambria Math" w:eastAsiaTheme="minorEastAsia" w:hAnsi="Cambria Math" w:cs="Times New Roman"/>
                  <w:color w:val="000099"/>
                  <w:sz w:val="24"/>
                  <w:szCs w:val="24"/>
                </w:rPr>
                <m:t>=6x</m:t>
              </m:r>
            </m:oMath>
            <w:r w:rsidRPr="00836107">
              <w:rPr>
                <w:rFonts w:ascii="Times New Roman" w:eastAsiaTheme="minorEastAsia" w:hAnsi="Times New Roman" w:cs="Times New Roman"/>
                <w:i/>
                <w:color w:val="000099"/>
                <w:sz w:val="24"/>
                <w:szCs w:val="24"/>
              </w:rPr>
              <w:t xml:space="preserve"> is a linear function growing at a constant rate.</w:t>
            </w:r>
          </w:p>
          <w:p w:rsidR="000657C7" w:rsidRPr="006378A6" w:rsidRDefault="000657C7" w:rsidP="000657C7">
            <w:pPr>
              <w:rPr>
                <w:rFonts w:ascii="Times New Roman" w:hAnsi="Times New Roman" w:cs="Times New Roman"/>
                <w:i/>
                <w:color w:val="FF0000"/>
                <w:sz w:val="24"/>
                <w:szCs w:val="24"/>
              </w:rPr>
            </w:pPr>
          </w:p>
          <w:p w:rsidR="00243609" w:rsidRDefault="00243609" w:rsidP="000657C7">
            <w:pPr>
              <w:rPr>
                <w:rFonts w:ascii="Times New Roman" w:hAnsi="Times New Roman" w:cs="Times New Roman"/>
                <w:color w:val="FF0000"/>
                <w:sz w:val="24"/>
                <w:szCs w:val="24"/>
              </w:rPr>
            </w:pPr>
          </w:p>
          <w:p w:rsidR="00243609" w:rsidRPr="008303C1" w:rsidRDefault="00243609" w:rsidP="00243609">
            <w:pPr>
              <w:rPr>
                <w:rFonts w:ascii="Arial" w:hAnsi="Arial" w:cs="Arial"/>
              </w:rPr>
            </w:pPr>
            <w:r w:rsidRPr="008303C1">
              <w:rPr>
                <w:rFonts w:ascii="Arial" w:hAnsi="Arial" w:cs="Arial"/>
              </w:rPr>
              <w:t xml:space="preserve">3.  Given the tables represented below which shows a linear relation and which shows an exponential relation?  </w:t>
            </w:r>
          </w:p>
          <w:tbl>
            <w:tblPr>
              <w:tblW w:w="9028" w:type="dxa"/>
              <w:jc w:val="center"/>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2"/>
              <w:gridCol w:w="1824"/>
              <w:gridCol w:w="1824"/>
              <w:gridCol w:w="1824"/>
              <w:gridCol w:w="1824"/>
            </w:tblGrid>
            <w:tr w:rsidR="00243609" w:rsidRPr="008303C1" w:rsidTr="00EC29A6">
              <w:trPr>
                <w:trHeight w:val="15"/>
                <w:jc w:val="center"/>
              </w:trPr>
              <w:tc>
                <w:tcPr>
                  <w:tcW w:w="1732" w:type="dxa"/>
                  <w:vAlign w:val="center"/>
                </w:tcPr>
                <w:p w:rsidR="00243609" w:rsidRPr="008303C1" w:rsidRDefault="00243609" w:rsidP="00EC29A6">
                  <w:pPr>
                    <w:jc w:val="center"/>
                    <w:rPr>
                      <w:rFonts w:ascii="Arial" w:hAnsi="Arial" w:cs="Arial"/>
                    </w:rPr>
                  </w:pPr>
                  <w:r w:rsidRPr="008303C1">
                    <w:rPr>
                      <w:rFonts w:ascii="Arial" w:hAnsi="Arial" w:cs="Arial"/>
                    </w:rPr>
                    <w:t>Weeks</w:t>
                  </w:r>
                </w:p>
              </w:tc>
              <w:tc>
                <w:tcPr>
                  <w:tcW w:w="1824" w:type="dxa"/>
                  <w:vAlign w:val="center"/>
                </w:tcPr>
                <w:p w:rsidR="00243609" w:rsidRPr="008303C1" w:rsidRDefault="00243609" w:rsidP="00EC29A6">
                  <w:pPr>
                    <w:jc w:val="center"/>
                    <w:rPr>
                      <w:rFonts w:ascii="Arial" w:hAnsi="Arial" w:cs="Arial"/>
                    </w:rPr>
                  </w:pPr>
                  <w:r w:rsidRPr="008303C1">
                    <w:rPr>
                      <w:rFonts w:ascii="Arial" w:hAnsi="Arial" w:cs="Arial"/>
                    </w:rPr>
                    <w:t>Price</w:t>
                  </w:r>
                </w:p>
              </w:tc>
              <w:tc>
                <w:tcPr>
                  <w:tcW w:w="1824" w:type="dxa"/>
                  <w:tcBorders>
                    <w:top w:val="nil"/>
                    <w:bottom w:val="nil"/>
                  </w:tcBorders>
                  <w:vAlign w:val="center"/>
                </w:tcPr>
                <w:p w:rsidR="00243609" w:rsidRPr="008303C1" w:rsidRDefault="00243609" w:rsidP="00EC29A6">
                  <w:pPr>
                    <w:jc w:val="center"/>
                    <w:rPr>
                      <w:rFonts w:ascii="Arial" w:hAnsi="Arial" w:cs="Arial"/>
                    </w:rPr>
                  </w:pPr>
                </w:p>
              </w:tc>
              <w:tc>
                <w:tcPr>
                  <w:tcW w:w="1824" w:type="dxa"/>
                  <w:vAlign w:val="center"/>
                </w:tcPr>
                <w:p w:rsidR="00243609" w:rsidRPr="008303C1" w:rsidRDefault="00243609" w:rsidP="00EC29A6">
                  <w:pPr>
                    <w:jc w:val="center"/>
                    <w:rPr>
                      <w:rFonts w:ascii="Arial" w:hAnsi="Arial" w:cs="Arial"/>
                    </w:rPr>
                  </w:pPr>
                  <w:r w:rsidRPr="008303C1">
                    <w:rPr>
                      <w:rFonts w:ascii="Arial" w:hAnsi="Arial" w:cs="Arial"/>
                    </w:rPr>
                    <w:t>Weeks</w:t>
                  </w:r>
                </w:p>
              </w:tc>
              <w:tc>
                <w:tcPr>
                  <w:tcW w:w="1824" w:type="dxa"/>
                  <w:vAlign w:val="center"/>
                </w:tcPr>
                <w:p w:rsidR="00243609" w:rsidRPr="008303C1" w:rsidRDefault="00243609" w:rsidP="00EC29A6">
                  <w:pPr>
                    <w:jc w:val="center"/>
                    <w:rPr>
                      <w:rFonts w:ascii="Arial" w:hAnsi="Arial" w:cs="Arial"/>
                    </w:rPr>
                  </w:pPr>
                  <w:r w:rsidRPr="008303C1">
                    <w:rPr>
                      <w:rFonts w:ascii="Arial" w:hAnsi="Arial" w:cs="Arial"/>
                    </w:rPr>
                    <w:t>Price</w:t>
                  </w:r>
                </w:p>
              </w:tc>
            </w:tr>
            <w:tr w:rsidR="00243609" w:rsidRPr="008303C1" w:rsidTr="00EC29A6">
              <w:trPr>
                <w:trHeight w:val="15"/>
                <w:jc w:val="center"/>
              </w:trPr>
              <w:tc>
                <w:tcPr>
                  <w:tcW w:w="1732" w:type="dxa"/>
                  <w:vAlign w:val="center"/>
                </w:tcPr>
                <w:p w:rsidR="00243609" w:rsidRPr="008303C1" w:rsidRDefault="00243609" w:rsidP="00EC29A6">
                  <w:pPr>
                    <w:jc w:val="center"/>
                    <w:rPr>
                      <w:rFonts w:ascii="Arial" w:hAnsi="Arial" w:cs="Arial"/>
                    </w:rPr>
                  </w:pPr>
                  <w:r w:rsidRPr="008303C1">
                    <w:rPr>
                      <w:rFonts w:ascii="Arial" w:hAnsi="Arial" w:cs="Arial"/>
                    </w:rPr>
                    <w:t>1</w:t>
                  </w:r>
                </w:p>
              </w:tc>
              <w:tc>
                <w:tcPr>
                  <w:tcW w:w="1824" w:type="dxa"/>
                  <w:vAlign w:val="center"/>
                </w:tcPr>
                <w:p w:rsidR="00243609" w:rsidRPr="008303C1" w:rsidRDefault="00243609" w:rsidP="00EC29A6">
                  <w:pPr>
                    <w:jc w:val="center"/>
                    <w:rPr>
                      <w:rFonts w:ascii="Arial" w:hAnsi="Arial" w:cs="Arial"/>
                    </w:rPr>
                  </w:pPr>
                  <w:r>
                    <w:rPr>
                      <w:rFonts w:ascii="Arial" w:hAnsi="Arial" w:cs="Arial"/>
                    </w:rPr>
                    <w:t>$ 105</w:t>
                  </w:r>
                </w:p>
              </w:tc>
              <w:tc>
                <w:tcPr>
                  <w:tcW w:w="1824" w:type="dxa"/>
                  <w:tcBorders>
                    <w:top w:val="nil"/>
                    <w:bottom w:val="nil"/>
                  </w:tcBorders>
                  <w:vAlign w:val="center"/>
                </w:tcPr>
                <w:p w:rsidR="00243609" w:rsidRPr="008303C1" w:rsidRDefault="00243609" w:rsidP="00EC29A6">
                  <w:pPr>
                    <w:jc w:val="center"/>
                    <w:rPr>
                      <w:rFonts w:ascii="Arial" w:hAnsi="Arial" w:cs="Arial"/>
                    </w:rPr>
                  </w:pPr>
                </w:p>
              </w:tc>
              <w:tc>
                <w:tcPr>
                  <w:tcW w:w="1824" w:type="dxa"/>
                  <w:vAlign w:val="center"/>
                </w:tcPr>
                <w:p w:rsidR="00243609" w:rsidRPr="008303C1" w:rsidRDefault="00243609" w:rsidP="00EC29A6">
                  <w:pPr>
                    <w:jc w:val="center"/>
                    <w:rPr>
                      <w:rFonts w:ascii="Arial" w:hAnsi="Arial" w:cs="Arial"/>
                    </w:rPr>
                  </w:pPr>
                  <w:r w:rsidRPr="008303C1">
                    <w:rPr>
                      <w:rFonts w:ascii="Arial" w:hAnsi="Arial" w:cs="Arial"/>
                    </w:rPr>
                    <w:t>1</w:t>
                  </w:r>
                </w:p>
              </w:tc>
              <w:tc>
                <w:tcPr>
                  <w:tcW w:w="1824" w:type="dxa"/>
                  <w:vAlign w:val="center"/>
                </w:tcPr>
                <w:p w:rsidR="00243609" w:rsidRPr="008303C1" w:rsidRDefault="00243609" w:rsidP="00EC29A6">
                  <w:pPr>
                    <w:jc w:val="center"/>
                    <w:rPr>
                      <w:rFonts w:ascii="Arial" w:hAnsi="Arial" w:cs="Arial"/>
                    </w:rPr>
                  </w:pPr>
                  <w:r>
                    <w:rPr>
                      <w:rFonts w:ascii="Arial" w:hAnsi="Arial" w:cs="Arial"/>
                    </w:rPr>
                    <w:t>$ 105</w:t>
                  </w:r>
                </w:p>
              </w:tc>
            </w:tr>
            <w:tr w:rsidR="00243609" w:rsidRPr="008303C1" w:rsidTr="00EC29A6">
              <w:trPr>
                <w:trHeight w:val="15"/>
                <w:jc w:val="center"/>
              </w:trPr>
              <w:tc>
                <w:tcPr>
                  <w:tcW w:w="1732" w:type="dxa"/>
                  <w:vAlign w:val="center"/>
                </w:tcPr>
                <w:p w:rsidR="00243609" w:rsidRPr="008303C1" w:rsidRDefault="00243609" w:rsidP="00EC29A6">
                  <w:pPr>
                    <w:jc w:val="center"/>
                    <w:rPr>
                      <w:rFonts w:ascii="Arial" w:hAnsi="Arial" w:cs="Arial"/>
                    </w:rPr>
                  </w:pPr>
                  <w:r w:rsidRPr="008303C1">
                    <w:rPr>
                      <w:rFonts w:ascii="Arial" w:hAnsi="Arial" w:cs="Arial"/>
                    </w:rPr>
                    <w:t>2</w:t>
                  </w:r>
                </w:p>
              </w:tc>
              <w:tc>
                <w:tcPr>
                  <w:tcW w:w="1824" w:type="dxa"/>
                  <w:vAlign w:val="center"/>
                </w:tcPr>
                <w:p w:rsidR="00243609" w:rsidRPr="008303C1" w:rsidRDefault="00243609" w:rsidP="00EC29A6">
                  <w:pPr>
                    <w:jc w:val="center"/>
                    <w:rPr>
                      <w:rFonts w:ascii="Arial" w:hAnsi="Arial" w:cs="Arial"/>
                    </w:rPr>
                  </w:pPr>
                  <w:r>
                    <w:rPr>
                      <w:rFonts w:ascii="Arial" w:hAnsi="Arial" w:cs="Arial"/>
                    </w:rPr>
                    <w:t>$   95</w:t>
                  </w:r>
                </w:p>
              </w:tc>
              <w:tc>
                <w:tcPr>
                  <w:tcW w:w="1824" w:type="dxa"/>
                  <w:tcBorders>
                    <w:top w:val="nil"/>
                    <w:bottom w:val="nil"/>
                  </w:tcBorders>
                  <w:vAlign w:val="center"/>
                </w:tcPr>
                <w:p w:rsidR="00243609" w:rsidRPr="008303C1" w:rsidRDefault="00243609" w:rsidP="00EC29A6">
                  <w:pPr>
                    <w:jc w:val="center"/>
                    <w:rPr>
                      <w:rFonts w:ascii="Arial" w:hAnsi="Arial" w:cs="Arial"/>
                    </w:rPr>
                  </w:pPr>
                </w:p>
              </w:tc>
              <w:tc>
                <w:tcPr>
                  <w:tcW w:w="1824" w:type="dxa"/>
                  <w:vAlign w:val="center"/>
                </w:tcPr>
                <w:p w:rsidR="00243609" w:rsidRPr="008303C1" w:rsidRDefault="00243609" w:rsidP="00EC29A6">
                  <w:pPr>
                    <w:jc w:val="center"/>
                    <w:rPr>
                      <w:rFonts w:ascii="Arial" w:hAnsi="Arial" w:cs="Arial"/>
                    </w:rPr>
                  </w:pPr>
                  <w:r w:rsidRPr="008303C1">
                    <w:rPr>
                      <w:rFonts w:ascii="Arial" w:hAnsi="Arial" w:cs="Arial"/>
                    </w:rPr>
                    <w:t>2</w:t>
                  </w:r>
                </w:p>
              </w:tc>
              <w:tc>
                <w:tcPr>
                  <w:tcW w:w="1824" w:type="dxa"/>
                  <w:vAlign w:val="center"/>
                </w:tcPr>
                <w:p w:rsidR="00243609" w:rsidRPr="008303C1" w:rsidRDefault="00243609" w:rsidP="00EC29A6">
                  <w:pPr>
                    <w:jc w:val="center"/>
                    <w:rPr>
                      <w:rFonts w:ascii="Arial" w:hAnsi="Arial" w:cs="Arial"/>
                    </w:rPr>
                  </w:pPr>
                  <w:r>
                    <w:rPr>
                      <w:rFonts w:ascii="Arial" w:hAnsi="Arial" w:cs="Arial"/>
                    </w:rPr>
                    <w:t>$   95</w:t>
                  </w:r>
                </w:p>
              </w:tc>
            </w:tr>
            <w:tr w:rsidR="00243609" w:rsidRPr="008303C1" w:rsidTr="00EC29A6">
              <w:trPr>
                <w:trHeight w:val="15"/>
                <w:jc w:val="center"/>
              </w:trPr>
              <w:tc>
                <w:tcPr>
                  <w:tcW w:w="1732" w:type="dxa"/>
                  <w:vAlign w:val="center"/>
                </w:tcPr>
                <w:p w:rsidR="00243609" w:rsidRPr="008303C1" w:rsidRDefault="00243609" w:rsidP="00EC29A6">
                  <w:pPr>
                    <w:jc w:val="center"/>
                    <w:rPr>
                      <w:rFonts w:ascii="Arial" w:hAnsi="Arial" w:cs="Arial"/>
                    </w:rPr>
                  </w:pPr>
                  <w:r w:rsidRPr="008303C1">
                    <w:rPr>
                      <w:rFonts w:ascii="Arial" w:hAnsi="Arial" w:cs="Arial"/>
                    </w:rPr>
                    <w:t>3</w:t>
                  </w:r>
                </w:p>
              </w:tc>
              <w:tc>
                <w:tcPr>
                  <w:tcW w:w="1824" w:type="dxa"/>
                  <w:vAlign w:val="center"/>
                </w:tcPr>
                <w:p w:rsidR="00243609" w:rsidRPr="008303C1" w:rsidRDefault="00243609" w:rsidP="00EC29A6">
                  <w:pPr>
                    <w:jc w:val="center"/>
                    <w:rPr>
                      <w:rFonts w:ascii="Arial" w:hAnsi="Arial" w:cs="Arial"/>
                    </w:rPr>
                  </w:pPr>
                  <w:r>
                    <w:rPr>
                      <w:rFonts w:ascii="Arial" w:hAnsi="Arial" w:cs="Arial"/>
                    </w:rPr>
                    <w:t>$   85</w:t>
                  </w:r>
                </w:p>
              </w:tc>
              <w:tc>
                <w:tcPr>
                  <w:tcW w:w="1824" w:type="dxa"/>
                  <w:tcBorders>
                    <w:top w:val="nil"/>
                    <w:bottom w:val="nil"/>
                  </w:tcBorders>
                  <w:vAlign w:val="center"/>
                </w:tcPr>
                <w:p w:rsidR="00243609" w:rsidRPr="008303C1" w:rsidRDefault="00243609" w:rsidP="00EC29A6">
                  <w:pPr>
                    <w:jc w:val="center"/>
                    <w:rPr>
                      <w:rFonts w:ascii="Arial" w:hAnsi="Arial" w:cs="Arial"/>
                    </w:rPr>
                  </w:pPr>
                </w:p>
              </w:tc>
              <w:tc>
                <w:tcPr>
                  <w:tcW w:w="1824" w:type="dxa"/>
                  <w:vAlign w:val="center"/>
                </w:tcPr>
                <w:p w:rsidR="00243609" w:rsidRPr="008303C1" w:rsidRDefault="00243609" w:rsidP="00EC29A6">
                  <w:pPr>
                    <w:jc w:val="center"/>
                    <w:rPr>
                      <w:rFonts w:ascii="Arial" w:hAnsi="Arial" w:cs="Arial"/>
                    </w:rPr>
                  </w:pPr>
                  <w:r w:rsidRPr="008303C1">
                    <w:rPr>
                      <w:rFonts w:ascii="Arial" w:hAnsi="Arial" w:cs="Arial"/>
                    </w:rPr>
                    <w:t>3</w:t>
                  </w:r>
                </w:p>
              </w:tc>
              <w:tc>
                <w:tcPr>
                  <w:tcW w:w="1824" w:type="dxa"/>
                  <w:vAlign w:val="center"/>
                </w:tcPr>
                <w:p w:rsidR="00243609" w:rsidRPr="008303C1" w:rsidRDefault="00243609" w:rsidP="00EC29A6">
                  <w:pPr>
                    <w:jc w:val="center"/>
                    <w:rPr>
                      <w:rFonts w:ascii="Arial" w:hAnsi="Arial" w:cs="Arial"/>
                    </w:rPr>
                  </w:pPr>
                  <w:r>
                    <w:rPr>
                      <w:rFonts w:ascii="Arial" w:hAnsi="Arial" w:cs="Arial"/>
                    </w:rPr>
                    <w:t>$   86</w:t>
                  </w:r>
                </w:p>
              </w:tc>
            </w:tr>
            <w:tr w:rsidR="00243609" w:rsidRPr="008303C1" w:rsidTr="00EC29A6">
              <w:trPr>
                <w:trHeight w:val="15"/>
                <w:jc w:val="center"/>
              </w:trPr>
              <w:tc>
                <w:tcPr>
                  <w:tcW w:w="1732" w:type="dxa"/>
                  <w:vAlign w:val="center"/>
                </w:tcPr>
                <w:p w:rsidR="00243609" w:rsidRPr="008303C1" w:rsidRDefault="00243609" w:rsidP="00EC29A6">
                  <w:pPr>
                    <w:jc w:val="center"/>
                    <w:rPr>
                      <w:rFonts w:ascii="Arial" w:hAnsi="Arial" w:cs="Arial"/>
                    </w:rPr>
                  </w:pPr>
                  <w:r w:rsidRPr="008303C1">
                    <w:rPr>
                      <w:rFonts w:ascii="Arial" w:hAnsi="Arial" w:cs="Arial"/>
                    </w:rPr>
                    <w:t>4</w:t>
                  </w:r>
                </w:p>
              </w:tc>
              <w:tc>
                <w:tcPr>
                  <w:tcW w:w="1824" w:type="dxa"/>
                  <w:vAlign w:val="center"/>
                </w:tcPr>
                <w:p w:rsidR="00243609" w:rsidRPr="008303C1" w:rsidRDefault="00243609" w:rsidP="00EC29A6">
                  <w:pPr>
                    <w:jc w:val="center"/>
                    <w:rPr>
                      <w:rFonts w:ascii="Arial" w:hAnsi="Arial" w:cs="Arial"/>
                    </w:rPr>
                  </w:pPr>
                  <w:r>
                    <w:rPr>
                      <w:rFonts w:ascii="Arial" w:hAnsi="Arial" w:cs="Arial"/>
                    </w:rPr>
                    <w:t>$   75</w:t>
                  </w:r>
                </w:p>
              </w:tc>
              <w:tc>
                <w:tcPr>
                  <w:tcW w:w="1824" w:type="dxa"/>
                  <w:tcBorders>
                    <w:top w:val="nil"/>
                    <w:bottom w:val="nil"/>
                  </w:tcBorders>
                  <w:vAlign w:val="center"/>
                </w:tcPr>
                <w:p w:rsidR="00243609" w:rsidRPr="008303C1" w:rsidRDefault="00243609" w:rsidP="00EC29A6">
                  <w:pPr>
                    <w:jc w:val="center"/>
                    <w:rPr>
                      <w:rFonts w:ascii="Arial" w:hAnsi="Arial" w:cs="Arial"/>
                    </w:rPr>
                  </w:pPr>
                </w:p>
              </w:tc>
              <w:tc>
                <w:tcPr>
                  <w:tcW w:w="1824" w:type="dxa"/>
                  <w:vAlign w:val="center"/>
                </w:tcPr>
                <w:p w:rsidR="00243609" w:rsidRPr="008303C1" w:rsidRDefault="00243609" w:rsidP="00EC29A6">
                  <w:pPr>
                    <w:jc w:val="center"/>
                    <w:rPr>
                      <w:rFonts w:ascii="Arial" w:hAnsi="Arial" w:cs="Arial"/>
                    </w:rPr>
                  </w:pPr>
                  <w:r w:rsidRPr="008303C1">
                    <w:rPr>
                      <w:rFonts w:ascii="Arial" w:hAnsi="Arial" w:cs="Arial"/>
                    </w:rPr>
                    <w:t>4</w:t>
                  </w:r>
                </w:p>
              </w:tc>
              <w:tc>
                <w:tcPr>
                  <w:tcW w:w="1824" w:type="dxa"/>
                  <w:vAlign w:val="center"/>
                </w:tcPr>
                <w:p w:rsidR="00243609" w:rsidRPr="008303C1" w:rsidRDefault="00243609" w:rsidP="00EC29A6">
                  <w:pPr>
                    <w:jc w:val="center"/>
                    <w:rPr>
                      <w:rFonts w:ascii="Arial" w:hAnsi="Arial" w:cs="Arial"/>
                    </w:rPr>
                  </w:pPr>
                  <w:r>
                    <w:rPr>
                      <w:rFonts w:ascii="Arial" w:hAnsi="Arial" w:cs="Arial"/>
                    </w:rPr>
                    <w:t>$   78</w:t>
                  </w:r>
                </w:p>
              </w:tc>
            </w:tr>
            <w:tr w:rsidR="00243609" w:rsidRPr="008303C1" w:rsidTr="00EC29A6">
              <w:trPr>
                <w:trHeight w:val="15"/>
                <w:jc w:val="center"/>
              </w:trPr>
              <w:tc>
                <w:tcPr>
                  <w:tcW w:w="1732" w:type="dxa"/>
                  <w:vAlign w:val="center"/>
                </w:tcPr>
                <w:p w:rsidR="00243609" w:rsidRPr="008303C1" w:rsidRDefault="00243609" w:rsidP="00EC29A6">
                  <w:pPr>
                    <w:jc w:val="center"/>
                    <w:rPr>
                      <w:rFonts w:ascii="Arial" w:hAnsi="Arial" w:cs="Arial"/>
                    </w:rPr>
                  </w:pPr>
                  <w:r w:rsidRPr="008303C1">
                    <w:rPr>
                      <w:rFonts w:ascii="Arial" w:hAnsi="Arial" w:cs="Arial"/>
                    </w:rPr>
                    <w:t>5</w:t>
                  </w:r>
                </w:p>
              </w:tc>
              <w:tc>
                <w:tcPr>
                  <w:tcW w:w="1824" w:type="dxa"/>
                  <w:vAlign w:val="center"/>
                </w:tcPr>
                <w:p w:rsidR="00243609" w:rsidRPr="008303C1" w:rsidRDefault="00243609" w:rsidP="00EC29A6">
                  <w:pPr>
                    <w:jc w:val="center"/>
                    <w:rPr>
                      <w:rFonts w:ascii="Arial" w:hAnsi="Arial" w:cs="Arial"/>
                    </w:rPr>
                  </w:pPr>
                  <w:r>
                    <w:rPr>
                      <w:rFonts w:ascii="Arial" w:hAnsi="Arial" w:cs="Arial"/>
                    </w:rPr>
                    <w:t>$   65</w:t>
                  </w:r>
                </w:p>
              </w:tc>
              <w:tc>
                <w:tcPr>
                  <w:tcW w:w="1824" w:type="dxa"/>
                  <w:tcBorders>
                    <w:top w:val="nil"/>
                    <w:bottom w:val="nil"/>
                  </w:tcBorders>
                  <w:vAlign w:val="center"/>
                </w:tcPr>
                <w:p w:rsidR="00243609" w:rsidRPr="008303C1" w:rsidRDefault="00243609" w:rsidP="00EC29A6">
                  <w:pPr>
                    <w:jc w:val="center"/>
                    <w:rPr>
                      <w:rFonts w:ascii="Arial" w:hAnsi="Arial" w:cs="Arial"/>
                    </w:rPr>
                  </w:pPr>
                </w:p>
              </w:tc>
              <w:tc>
                <w:tcPr>
                  <w:tcW w:w="1824" w:type="dxa"/>
                  <w:vAlign w:val="center"/>
                </w:tcPr>
                <w:p w:rsidR="00243609" w:rsidRPr="008303C1" w:rsidRDefault="00243609" w:rsidP="00EC29A6">
                  <w:pPr>
                    <w:jc w:val="center"/>
                    <w:rPr>
                      <w:rFonts w:ascii="Arial" w:hAnsi="Arial" w:cs="Arial"/>
                    </w:rPr>
                  </w:pPr>
                  <w:r w:rsidRPr="008303C1">
                    <w:rPr>
                      <w:rFonts w:ascii="Arial" w:hAnsi="Arial" w:cs="Arial"/>
                    </w:rPr>
                    <w:t>5</w:t>
                  </w:r>
                </w:p>
              </w:tc>
              <w:tc>
                <w:tcPr>
                  <w:tcW w:w="1824" w:type="dxa"/>
                  <w:vAlign w:val="center"/>
                </w:tcPr>
                <w:p w:rsidR="00243609" w:rsidRPr="008303C1" w:rsidRDefault="00243609" w:rsidP="00EC29A6">
                  <w:pPr>
                    <w:jc w:val="center"/>
                    <w:rPr>
                      <w:rFonts w:ascii="Arial" w:hAnsi="Arial" w:cs="Arial"/>
                    </w:rPr>
                  </w:pPr>
                  <w:r>
                    <w:rPr>
                      <w:rFonts w:ascii="Arial" w:hAnsi="Arial" w:cs="Arial"/>
                    </w:rPr>
                    <w:t>$   71</w:t>
                  </w:r>
                </w:p>
              </w:tc>
            </w:tr>
          </w:tbl>
          <w:p w:rsidR="00243609" w:rsidRDefault="00EC29A6" w:rsidP="000657C7">
            <w:pPr>
              <w:rPr>
                <w:rFonts w:ascii="Times New Roman" w:hAnsi="Times New Roman" w:cs="Times New Roman"/>
                <w:sz w:val="24"/>
                <w:szCs w:val="24"/>
              </w:rPr>
            </w:pPr>
            <w:r w:rsidRPr="00EC29A6">
              <w:rPr>
                <w:rFonts w:ascii="Times New Roman" w:hAnsi="Times New Roman" w:cs="Times New Roman"/>
                <w:sz w:val="24"/>
                <w:szCs w:val="24"/>
              </w:rPr>
              <w:t>Explain your reasoning.</w:t>
            </w:r>
          </w:p>
          <w:p w:rsidR="00EC29A6" w:rsidRPr="00836107" w:rsidRDefault="00EC29A6" w:rsidP="000657C7">
            <w:pPr>
              <w:rPr>
                <w:rFonts w:ascii="Times New Roman" w:hAnsi="Times New Roman" w:cs="Times New Roman"/>
                <w:i/>
                <w:color w:val="000099"/>
                <w:sz w:val="24"/>
                <w:szCs w:val="24"/>
              </w:rPr>
            </w:pPr>
            <w:r w:rsidRPr="00836107">
              <w:rPr>
                <w:rFonts w:ascii="Times New Roman" w:hAnsi="Times New Roman" w:cs="Times New Roman"/>
                <w:i/>
                <w:color w:val="000099"/>
                <w:sz w:val="24"/>
                <w:szCs w:val="24"/>
              </w:rPr>
              <w:t xml:space="preserve">The first table is linear because it shows a constant rate of -10 </w:t>
            </w:r>
            <w:proofErr w:type="gramStart"/>
            <w:r w:rsidR="001B02A7" w:rsidRPr="00836107">
              <w:rPr>
                <w:rFonts w:ascii="Times New Roman" w:hAnsi="Times New Roman" w:cs="Times New Roman"/>
                <w:i/>
                <w:color w:val="000099"/>
                <w:sz w:val="24"/>
                <w:szCs w:val="24"/>
              </w:rPr>
              <w:t>and  the</w:t>
            </w:r>
            <w:proofErr w:type="gramEnd"/>
            <w:r w:rsidR="001B02A7" w:rsidRPr="00836107">
              <w:rPr>
                <w:rFonts w:ascii="Times New Roman" w:hAnsi="Times New Roman" w:cs="Times New Roman"/>
                <w:i/>
                <w:color w:val="000099"/>
                <w:sz w:val="24"/>
                <w:szCs w:val="24"/>
              </w:rPr>
              <w:t xml:space="preserve"> second  is</w:t>
            </w:r>
            <w:r w:rsidRPr="00836107">
              <w:rPr>
                <w:rFonts w:ascii="Times New Roman" w:hAnsi="Times New Roman" w:cs="Times New Roman"/>
                <w:i/>
                <w:color w:val="000099"/>
                <w:sz w:val="24"/>
                <w:szCs w:val="24"/>
              </w:rPr>
              <w:t xml:space="preserve"> exponential and shows a </w:t>
            </w:r>
            <w:r w:rsidR="001B02A7" w:rsidRPr="00836107">
              <w:rPr>
                <w:rFonts w:ascii="Times New Roman" w:hAnsi="Times New Roman" w:cs="Times New Roman"/>
                <w:i/>
                <w:color w:val="000099"/>
                <w:sz w:val="24"/>
                <w:szCs w:val="24"/>
              </w:rPr>
              <w:t>non-</w:t>
            </w:r>
            <w:r w:rsidRPr="00836107">
              <w:rPr>
                <w:rFonts w:ascii="Times New Roman" w:hAnsi="Times New Roman" w:cs="Times New Roman"/>
                <w:i/>
                <w:color w:val="000099"/>
                <w:sz w:val="24"/>
                <w:szCs w:val="24"/>
              </w:rPr>
              <w:t>constant</w:t>
            </w:r>
            <w:r w:rsidR="001B02A7" w:rsidRPr="00836107">
              <w:rPr>
                <w:rFonts w:ascii="Times New Roman" w:hAnsi="Times New Roman" w:cs="Times New Roman"/>
                <w:i/>
                <w:color w:val="000099"/>
                <w:sz w:val="24"/>
                <w:szCs w:val="24"/>
              </w:rPr>
              <w:t xml:space="preserve"> rate of change with a constant </w:t>
            </w:r>
            <w:r w:rsidRPr="00836107">
              <w:rPr>
                <w:rFonts w:ascii="Times New Roman" w:hAnsi="Times New Roman" w:cs="Times New Roman"/>
                <w:i/>
                <w:color w:val="000099"/>
                <w:sz w:val="24"/>
                <w:szCs w:val="24"/>
              </w:rPr>
              <w:t xml:space="preserve"> ratio of </w:t>
            </w:r>
            <w:r w:rsidR="00197B04" w:rsidRPr="00836107">
              <w:rPr>
                <w:rFonts w:ascii="Times New Roman" w:hAnsi="Times New Roman" w:cs="Times New Roman"/>
                <w:i/>
                <w:color w:val="000099"/>
                <w:sz w:val="24"/>
                <w:szCs w:val="24"/>
              </w:rPr>
              <w:t>0</w:t>
            </w:r>
            <w:r w:rsidRPr="00836107">
              <w:rPr>
                <w:rFonts w:ascii="Times New Roman" w:hAnsi="Times New Roman" w:cs="Times New Roman"/>
                <w:i/>
                <w:color w:val="000099"/>
                <w:sz w:val="24"/>
                <w:szCs w:val="24"/>
              </w:rPr>
              <w:t>.9.</w:t>
            </w:r>
          </w:p>
          <w:p w:rsidR="001B02A7" w:rsidRDefault="001B02A7" w:rsidP="001B02A7">
            <w:pPr>
              <w:rPr>
                <w:rFonts w:ascii="Arial" w:eastAsia="Cambria" w:hAnsi="Arial" w:cs="Arial"/>
                <w:sz w:val="24"/>
                <w:szCs w:val="24"/>
              </w:rPr>
            </w:pPr>
            <w:r w:rsidRPr="00E45CF5">
              <w:rPr>
                <w:rFonts w:ascii="Arial" w:eastAsia="Cambria" w:hAnsi="Arial" w:cs="Arial"/>
                <w:sz w:val="24"/>
                <w:szCs w:val="24"/>
              </w:rPr>
              <w:t xml:space="preserve">4.  Write a real-life situation that could be represented by the </w:t>
            </w:r>
            <w:proofErr w:type="gramStart"/>
            <w:r w:rsidRPr="00E45CF5">
              <w:rPr>
                <w:rFonts w:ascii="Arial" w:eastAsia="Cambria" w:hAnsi="Arial" w:cs="Arial"/>
                <w:sz w:val="24"/>
                <w:szCs w:val="24"/>
              </w:rPr>
              <w:t>function  f</w:t>
            </w:r>
            <w:proofErr w:type="gramEnd"/>
            <w:r w:rsidRPr="00E45CF5">
              <w:rPr>
                <w:rFonts w:ascii="Arial" w:eastAsia="Cambria" w:hAnsi="Arial" w:cs="Arial"/>
                <w:sz w:val="24"/>
                <w:szCs w:val="24"/>
              </w:rPr>
              <w:t>(t) = 3000(1.07)</w:t>
            </w:r>
            <w:r w:rsidRPr="00E45CF5">
              <w:rPr>
                <w:rFonts w:ascii="Arial" w:eastAsia="Cambria" w:hAnsi="Arial" w:cs="Arial"/>
                <w:sz w:val="24"/>
                <w:szCs w:val="24"/>
                <w:vertAlign w:val="superscript"/>
              </w:rPr>
              <w:t>t</w:t>
            </w:r>
            <w:r w:rsidRPr="00E45CF5">
              <w:rPr>
                <w:rFonts w:ascii="Arial" w:eastAsia="Cambria" w:hAnsi="Arial" w:cs="Arial"/>
                <w:sz w:val="24"/>
                <w:szCs w:val="24"/>
              </w:rPr>
              <w:t xml:space="preserve"> .  Explain.</w:t>
            </w:r>
          </w:p>
          <w:p w:rsidR="001B02A7" w:rsidRPr="00E45CF5" w:rsidRDefault="001B02A7" w:rsidP="001B02A7">
            <w:pPr>
              <w:rPr>
                <w:rFonts w:ascii="Arial" w:eastAsia="Cambria" w:hAnsi="Arial" w:cs="Arial"/>
                <w:sz w:val="24"/>
                <w:szCs w:val="24"/>
              </w:rPr>
            </w:pPr>
          </w:p>
          <w:p w:rsidR="001B02A7" w:rsidRPr="00836107" w:rsidRDefault="005C6B0B" w:rsidP="000657C7">
            <w:pPr>
              <w:rPr>
                <w:rFonts w:ascii="Times New Roman" w:hAnsi="Times New Roman" w:cs="Times New Roman"/>
                <w:i/>
                <w:color w:val="000099"/>
                <w:sz w:val="24"/>
                <w:szCs w:val="24"/>
              </w:rPr>
            </w:pPr>
            <w:r w:rsidRPr="00836107">
              <w:rPr>
                <w:rFonts w:ascii="Times New Roman" w:hAnsi="Times New Roman" w:cs="Times New Roman"/>
                <w:i/>
                <w:color w:val="000099"/>
                <w:sz w:val="24"/>
                <w:szCs w:val="24"/>
              </w:rPr>
              <w:t xml:space="preserve">Answers will </w:t>
            </w:r>
            <w:proofErr w:type="gramStart"/>
            <w:r w:rsidRPr="00836107">
              <w:rPr>
                <w:rFonts w:ascii="Times New Roman" w:hAnsi="Times New Roman" w:cs="Times New Roman"/>
                <w:i/>
                <w:color w:val="000099"/>
                <w:sz w:val="24"/>
                <w:szCs w:val="24"/>
              </w:rPr>
              <w:t>vary :</w:t>
            </w:r>
            <w:proofErr w:type="gramEnd"/>
            <w:r w:rsidRPr="00836107">
              <w:rPr>
                <w:rFonts w:ascii="Times New Roman" w:hAnsi="Times New Roman" w:cs="Times New Roman"/>
                <w:i/>
                <w:color w:val="000099"/>
                <w:sz w:val="24"/>
                <w:szCs w:val="24"/>
              </w:rPr>
              <w:t xml:space="preserve">  </w:t>
            </w:r>
            <w:r w:rsidR="001B02A7" w:rsidRPr="00836107">
              <w:rPr>
                <w:rFonts w:ascii="Times New Roman" w:hAnsi="Times New Roman" w:cs="Times New Roman"/>
                <w:i/>
                <w:color w:val="000099"/>
                <w:sz w:val="24"/>
                <w:szCs w:val="24"/>
              </w:rPr>
              <w:t xml:space="preserve">Deposit $3000 in a bank that pays 7% yearly rate. </w:t>
            </w:r>
          </w:p>
        </w:tc>
      </w:tr>
    </w:tbl>
    <w:p w:rsidR="004528F4" w:rsidRPr="00A23213" w:rsidRDefault="004528F4">
      <w:pPr>
        <w:sectPr w:rsidR="004528F4" w:rsidRPr="00A23213" w:rsidSect="00836107">
          <w:headerReference w:type="default" r:id="rId16"/>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RPr="00A23213" w:rsidTr="00C12540">
        <w:tc>
          <w:tcPr>
            <w:tcW w:w="5000" w:type="pct"/>
          </w:tcPr>
          <w:p w:rsidR="004528F4" w:rsidRPr="00A23213" w:rsidRDefault="004528F4" w:rsidP="00C12540">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Collaborative Activity (Answer Key)</w:t>
            </w:r>
          </w:p>
        </w:tc>
      </w:tr>
      <w:tr w:rsidR="004528F4" w:rsidRPr="00A23213" w:rsidTr="00C12540">
        <w:tc>
          <w:tcPr>
            <w:tcW w:w="5000" w:type="pct"/>
          </w:tcPr>
          <w:p w:rsidR="004528F4" w:rsidRPr="00A23213" w:rsidRDefault="004528F4" w:rsidP="00C12540">
            <w:pPr>
              <w:rPr>
                <w:rFonts w:ascii="Times New Roman" w:hAnsi="Times New Roman" w:cs="Times New Roman"/>
                <w:sz w:val="24"/>
                <w:szCs w:val="24"/>
              </w:rPr>
            </w:pPr>
          </w:p>
        </w:tc>
      </w:tr>
      <w:tr w:rsidR="004528F4" w:rsidRPr="00A23213" w:rsidTr="00C12540">
        <w:trPr>
          <w:trHeight w:val="11052"/>
        </w:trPr>
        <w:tc>
          <w:tcPr>
            <w:tcW w:w="5000" w:type="pct"/>
          </w:tcPr>
          <w:tbl>
            <w:tblPr>
              <w:tblStyle w:val="TableGrid"/>
              <w:tblpPr w:leftFromText="180" w:rightFromText="180" w:vertAnchor="text" w:horzAnchor="page" w:tblpX="2551" w:tblpY="355"/>
              <w:tblOverlap w:val="never"/>
              <w:tblW w:w="0" w:type="auto"/>
              <w:tblLook w:val="01E0" w:firstRow="1" w:lastRow="1" w:firstColumn="1" w:lastColumn="1" w:noHBand="0" w:noVBand="0"/>
            </w:tblPr>
            <w:tblGrid>
              <w:gridCol w:w="1917"/>
              <w:gridCol w:w="1667"/>
              <w:gridCol w:w="1667"/>
            </w:tblGrid>
            <w:tr w:rsidR="004D2475" w:rsidTr="004D2475">
              <w:trPr>
                <w:trHeight w:val="418"/>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A1</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B3</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C4</w:t>
                  </w:r>
                </w:p>
              </w:tc>
            </w:tr>
            <w:tr w:rsidR="004D2475" w:rsidTr="004D2475">
              <w:trPr>
                <w:trHeight w:val="444"/>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A2</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B5</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C4</w:t>
                  </w:r>
                </w:p>
              </w:tc>
            </w:tr>
            <w:tr w:rsidR="004D2475" w:rsidTr="004D2475">
              <w:trPr>
                <w:trHeight w:val="444"/>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A3</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B4</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C1</w:t>
                  </w:r>
                </w:p>
              </w:tc>
            </w:tr>
            <w:tr w:rsidR="004D2475" w:rsidTr="004D2475">
              <w:trPr>
                <w:trHeight w:val="418"/>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A4</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B6</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C1</w:t>
                  </w:r>
                </w:p>
              </w:tc>
            </w:tr>
            <w:tr w:rsidR="004D2475" w:rsidTr="004D2475">
              <w:trPr>
                <w:trHeight w:val="444"/>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A5</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B1</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C2</w:t>
                  </w:r>
                </w:p>
              </w:tc>
            </w:tr>
            <w:tr w:rsidR="004D2475" w:rsidTr="004D2475">
              <w:trPr>
                <w:trHeight w:val="418"/>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A6</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B2</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C3</w:t>
                  </w:r>
                </w:p>
              </w:tc>
            </w:tr>
            <w:tr w:rsidR="004D2475" w:rsidTr="004D2475">
              <w:trPr>
                <w:trHeight w:val="444"/>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A7</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B8</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C3</w:t>
                  </w:r>
                </w:p>
              </w:tc>
            </w:tr>
            <w:tr w:rsidR="004D2475" w:rsidTr="004D2475">
              <w:trPr>
                <w:trHeight w:val="444"/>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A8</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B7</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C2</w:t>
                  </w:r>
                </w:p>
              </w:tc>
            </w:tr>
            <w:tr w:rsidR="004D2475" w:rsidTr="004D2475">
              <w:trPr>
                <w:trHeight w:val="418"/>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A9</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B10</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C1</w:t>
                  </w:r>
                </w:p>
              </w:tc>
            </w:tr>
            <w:tr w:rsidR="004D2475" w:rsidTr="004D2475">
              <w:trPr>
                <w:trHeight w:val="444"/>
              </w:trPr>
              <w:tc>
                <w:tcPr>
                  <w:tcW w:w="191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A10</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B9</w:t>
                  </w:r>
                </w:p>
              </w:tc>
              <w:tc>
                <w:tcPr>
                  <w:tcW w:w="1667" w:type="dxa"/>
                </w:tcPr>
                <w:p w:rsidR="004D2475" w:rsidRDefault="004D2475" w:rsidP="004D2475">
                  <w:pPr>
                    <w:widowControl w:val="0"/>
                    <w:autoSpaceDE w:val="0"/>
                    <w:autoSpaceDN w:val="0"/>
                    <w:adjustRightInd w:val="0"/>
                    <w:rPr>
                      <w:rFonts w:ascii="Times New Roman" w:hAnsi="Times New Roman" w:cs="Times New Roman"/>
                    </w:rPr>
                  </w:pPr>
                  <w:r>
                    <w:rPr>
                      <w:rFonts w:ascii="Times New Roman" w:hAnsi="Times New Roman" w:cs="Times New Roman"/>
                    </w:rPr>
                    <w:t>C4</w:t>
                  </w:r>
                </w:p>
              </w:tc>
            </w:tr>
          </w:tbl>
          <w:p w:rsidR="004528F4" w:rsidRPr="00A23213" w:rsidRDefault="004528F4" w:rsidP="00C12540">
            <w:pPr>
              <w:rPr>
                <w:rFonts w:ascii="Times New Roman" w:hAnsi="Times New Roman" w:cs="Times New Roman"/>
                <w:sz w:val="24"/>
                <w:szCs w:val="24"/>
              </w:rPr>
            </w:pPr>
          </w:p>
        </w:tc>
      </w:tr>
    </w:tbl>
    <w:p w:rsidR="00AC79AC" w:rsidRPr="00A23213" w:rsidRDefault="00AC79AC">
      <w:pPr>
        <w:sectPr w:rsidR="00AC79AC" w:rsidRPr="00A23213" w:rsidSect="00836107">
          <w:pgSz w:w="12240" w:h="15840"/>
          <w:pgMar w:top="432" w:right="432" w:bottom="432" w:left="432" w:header="720" w:footer="720" w:gutter="0"/>
          <w:cols w:space="720"/>
          <w:docGrid w:linePitch="360"/>
        </w:sect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RPr="00A23213" w:rsidTr="003D26B1">
        <w:trPr>
          <w:trHeight w:val="410"/>
          <w:jc w:val="center"/>
        </w:trPr>
        <w:tc>
          <w:tcPr>
            <w:tcW w:w="5000" w:type="pct"/>
          </w:tcPr>
          <w:p w:rsidR="00AC79AC" w:rsidRPr="00A23213" w:rsidRDefault="00AC79AC" w:rsidP="00AC79AC">
            <w:pPr>
              <w:jc w:val="center"/>
              <w:rPr>
                <w:rFonts w:ascii="Times New Roman" w:hAnsi="Times New Roman" w:cs="Times New Roman"/>
                <w:b/>
                <w:color w:val="000099"/>
                <w:sz w:val="32"/>
                <w:szCs w:val="32"/>
                <w:u w:val="single"/>
              </w:rPr>
            </w:pPr>
          </w:p>
        </w:tc>
      </w:tr>
      <w:tr w:rsidR="00AC79AC" w:rsidRPr="00A23213" w:rsidTr="003D26B1">
        <w:trPr>
          <w:trHeight w:val="123"/>
          <w:jc w:val="center"/>
        </w:trPr>
        <w:tc>
          <w:tcPr>
            <w:tcW w:w="5000" w:type="pct"/>
          </w:tcPr>
          <w:p w:rsidR="008B4BE5" w:rsidRPr="00A86E7A" w:rsidRDefault="008B4BE5" w:rsidP="008B4BE5">
            <w:pPr>
              <w:jc w:val="center"/>
              <w:rPr>
                <w:rFonts w:ascii="Times New Roman" w:hAnsi="Times New Roman" w:cs="Times New Roman"/>
                <w:b/>
                <w:sz w:val="40"/>
                <w:szCs w:val="40"/>
              </w:rPr>
            </w:pPr>
            <w:r w:rsidRPr="00A86E7A">
              <w:rPr>
                <w:rFonts w:ascii="Times New Roman" w:hAnsi="Times New Roman" w:cs="Times New Roman"/>
                <w:b/>
                <w:sz w:val="40"/>
                <w:szCs w:val="40"/>
              </w:rPr>
              <w:t>Linear &amp; Exponential Functions</w:t>
            </w:r>
          </w:p>
          <w:p w:rsidR="008B4BE5" w:rsidRPr="008B4BE5" w:rsidRDefault="008B4BE5" w:rsidP="008B4BE5">
            <w:pPr>
              <w:rPr>
                <w:rFonts w:ascii="Arial" w:hAnsi="Arial" w:cs="Arial"/>
              </w:rPr>
            </w:pPr>
            <w:r>
              <w:rPr>
                <w:rFonts w:ascii="Arial" w:hAnsi="Arial" w:cs="Arial"/>
              </w:rPr>
              <w:t xml:space="preserve">1. </w:t>
            </w:r>
            <w:r w:rsidRPr="008B4BE5">
              <w:rPr>
                <w:rFonts w:ascii="Arial" w:hAnsi="Arial" w:cs="Arial"/>
              </w:rPr>
              <w:t>Fill in the tables below to represent the indicated function.</w:t>
            </w:r>
          </w:p>
          <w:p w:rsidR="008B4BE5" w:rsidRPr="008B4BE5" w:rsidRDefault="008B4BE5" w:rsidP="008B4BE5"/>
          <w:tbl>
            <w:tblPr>
              <w:tblStyle w:val="TableGrid"/>
              <w:tblW w:w="0" w:type="auto"/>
              <w:jc w:val="center"/>
              <w:tblLook w:val="01E0" w:firstRow="1" w:lastRow="1" w:firstColumn="1" w:lastColumn="1" w:noHBand="0" w:noVBand="0"/>
            </w:tblPr>
            <w:tblGrid>
              <w:gridCol w:w="939"/>
              <w:gridCol w:w="940"/>
              <w:gridCol w:w="819"/>
              <w:gridCol w:w="1007"/>
              <w:gridCol w:w="1007"/>
              <w:gridCol w:w="819"/>
              <w:gridCol w:w="1160"/>
              <w:gridCol w:w="1161"/>
              <w:gridCol w:w="819"/>
              <w:gridCol w:w="1160"/>
              <w:gridCol w:w="1161"/>
            </w:tblGrid>
            <w:tr w:rsidR="008B4BE5" w:rsidRPr="008303C1" w:rsidTr="003D26B1">
              <w:trPr>
                <w:trHeight w:val="675"/>
                <w:jc w:val="center"/>
              </w:trPr>
              <w:tc>
                <w:tcPr>
                  <w:tcW w:w="1879" w:type="dxa"/>
                  <w:gridSpan w:val="2"/>
                  <w:tcBorders>
                    <w:top w:val="nil"/>
                    <w:left w:val="nil"/>
                    <w:bottom w:val="single" w:sz="4" w:space="0" w:color="000000"/>
                    <w:right w:val="nil"/>
                  </w:tcBorders>
                  <w:vAlign w:val="center"/>
                </w:tcPr>
                <w:p w:rsidR="008B4BE5" w:rsidRPr="008303C1" w:rsidRDefault="008B4BE5" w:rsidP="008B4BE5">
                  <w:pPr>
                    <w:jc w:val="center"/>
                    <w:rPr>
                      <w:rFonts w:ascii="Arial" w:hAnsi="Arial" w:cs="Arial"/>
                    </w:rPr>
                  </w:pPr>
                  <w:r w:rsidRPr="008303C1">
                    <w:rPr>
                      <w:rFonts w:ascii="Arial" w:hAnsi="Arial" w:cs="Arial"/>
                    </w:rPr>
                    <w:t>Linear – positive slope</w:t>
                  </w:r>
                </w:p>
              </w:tc>
              <w:tc>
                <w:tcPr>
                  <w:tcW w:w="819" w:type="dxa"/>
                  <w:tcBorders>
                    <w:top w:val="nil"/>
                    <w:left w:val="nil"/>
                    <w:bottom w:val="nil"/>
                    <w:right w:val="nil"/>
                  </w:tcBorders>
                  <w:vAlign w:val="center"/>
                </w:tcPr>
                <w:p w:rsidR="008B4BE5" w:rsidRPr="008303C1" w:rsidRDefault="008B4BE5" w:rsidP="008B4BE5">
                  <w:pPr>
                    <w:jc w:val="center"/>
                    <w:rPr>
                      <w:rFonts w:ascii="Arial" w:hAnsi="Arial" w:cs="Arial"/>
                    </w:rPr>
                  </w:pPr>
                </w:p>
              </w:tc>
              <w:tc>
                <w:tcPr>
                  <w:tcW w:w="2014" w:type="dxa"/>
                  <w:gridSpan w:val="2"/>
                  <w:tcBorders>
                    <w:top w:val="nil"/>
                    <w:left w:val="nil"/>
                    <w:bottom w:val="single" w:sz="4" w:space="0" w:color="000000"/>
                    <w:right w:val="nil"/>
                  </w:tcBorders>
                  <w:vAlign w:val="center"/>
                </w:tcPr>
                <w:p w:rsidR="008B4BE5" w:rsidRPr="008303C1" w:rsidRDefault="008B4BE5" w:rsidP="008B4BE5">
                  <w:pPr>
                    <w:jc w:val="center"/>
                    <w:rPr>
                      <w:rFonts w:ascii="Arial" w:hAnsi="Arial" w:cs="Arial"/>
                    </w:rPr>
                  </w:pPr>
                  <w:r w:rsidRPr="008303C1">
                    <w:rPr>
                      <w:rFonts w:ascii="Arial" w:hAnsi="Arial" w:cs="Arial"/>
                    </w:rPr>
                    <w:t>Linear – Negative slope</w:t>
                  </w:r>
                </w:p>
              </w:tc>
              <w:tc>
                <w:tcPr>
                  <w:tcW w:w="819" w:type="dxa"/>
                  <w:tcBorders>
                    <w:top w:val="nil"/>
                    <w:left w:val="nil"/>
                    <w:bottom w:val="nil"/>
                    <w:right w:val="nil"/>
                  </w:tcBorders>
                  <w:vAlign w:val="center"/>
                </w:tcPr>
                <w:p w:rsidR="008B4BE5" w:rsidRPr="008303C1" w:rsidRDefault="008B4BE5" w:rsidP="008B4BE5">
                  <w:pPr>
                    <w:jc w:val="center"/>
                    <w:rPr>
                      <w:rFonts w:ascii="Arial" w:hAnsi="Arial" w:cs="Arial"/>
                    </w:rPr>
                  </w:pPr>
                </w:p>
              </w:tc>
              <w:tc>
                <w:tcPr>
                  <w:tcW w:w="2321" w:type="dxa"/>
                  <w:gridSpan w:val="2"/>
                  <w:tcBorders>
                    <w:top w:val="nil"/>
                    <w:left w:val="nil"/>
                    <w:bottom w:val="single" w:sz="4" w:space="0" w:color="000000"/>
                    <w:right w:val="nil"/>
                  </w:tcBorders>
                  <w:vAlign w:val="center"/>
                </w:tcPr>
                <w:p w:rsidR="008B4BE5" w:rsidRPr="008303C1" w:rsidRDefault="008B4BE5" w:rsidP="008B4BE5">
                  <w:pPr>
                    <w:jc w:val="center"/>
                    <w:rPr>
                      <w:rFonts w:ascii="Arial" w:hAnsi="Arial" w:cs="Arial"/>
                    </w:rPr>
                  </w:pPr>
                  <w:r w:rsidRPr="008303C1">
                    <w:rPr>
                      <w:rFonts w:ascii="Arial" w:hAnsi="Arial" w:cs="Arial"/>
                    </w:rPr>
                    <w:t>Exponential Growth</w:t>
                  </w:r>
                </w:p>
              </w:tc>
              <w:tc>
                <w:tcPr>
                  <w:tcW w:w="819" w:type="dxa"/>
                  <w:tcBorders>
                    <w:top w:val="nil"/>
                    <w:left w:val="nil"/>
                    <w:bottom w:val="nil"/>
                    <w:right w:val="nil"/>
                  </w:tcBorders>
                  <w:vAlign w:val="center"/>
                </w:tcPr>
                <w:p w:rsidR="008B4BE5" w:rsidRPr="008303C1" w:rsidRDefault="008B4BE5" w:rsidP="008B4BE5">
                  <w:pPr>
                    <w:jc w:val="center"/>
                    <w:rPr>
                      <w:rFonts w:ascii="Arial" w:hAnsi="Arial" w:cs="Arial"/>
                    </w:rPr>
                  </w:pPr>
                </w:p>
              </w:tc>
              <w:tc>
                <w:tcPr>
                  <w:tcW w:w="2321" w:type="dxa"/>
                  <w:gridSpan w:val="2"/>
                  <w:tcBorders>
                    <w:top w:val="nil"/>
                    <w:left w:val="nil"/>
                    <w:bottom w:val="single" w:sz="4" w:space="0" w:color="000000"/>
                    <w:right w:val="nil"/>
                  </w:tcBorders>
                  <w:vAlign w:val="center"/>
                </w:tcPr>
                <w:p w:rsidR="008B4BE5" w:rsidRPr="008303C1" w:rsidRDefault="008B4BE5" w:rsidP="008B4BE5">
                  <w:pPr>
                    <w:jc w:val="center"/>
                    <w:rPr>
                      <w:rFonts w:ascii="Arial" w:hAnsi="Arial" w:cs="Arial"/>
                    </w:rPr>
                  </w:pPr>
                  <w:r w:rsidRPr="008303C1">
                    <w:rPr>
                      <w:rFonts w:ascii="Arial" w:hAnsi="Arial" w:cs="Arial"/>
                    </w:rPr>
                    <w:t>Exponential Decay</w:t>
                  </w:r>
                </w:p>
              </w:tc>
            </w:tr>
            <w:tr w:rsidR="008B4BE5" w:rsidRPr="008303C1" w:rsidTr="003D26B1">
              <w:trPr>
                <w:trHeight w:val="256"/>
                <w:jc w:val="center"/>
              </w:trPr>
              <w:tc>
                <w:tcPr>
                  <w:tcW w:w="939" w:type="dxa"/>
                  <w:tcBorders>
                    <w:top w:val="single" w:sz="4" w:space="0" w:color="000000"/>
                  </w:tcBorders>
                </w:tcPr>
                <w:p w:rsidR="008B4BE5" w:rsidRPr="008303C1" w:rsidRDefault="008B4BE5" w:rsidP="008B4BE5">
                  <w:pPr>
                    <w:jc w:val="center"/>
                    <w:rPr>
                      <w:rFonts w:ascii="Arial" w:hAnsi="Arial" w:cs="Arial"/>
                    </w:rPr>
                  </w:pPr>
                  <w:r w:rsidRPr="008303C1">
                    <w:rPr>
                      <w:rFonts w:ascii="Arial" w:hAnsi="Arial" w:cs="Arial"/>
                    </w:rPr>
                    <w:t>x</w:t>
                  </w:r>
                </w:p>
              </w:tc>
              <w:tc>
                <w:tcPr>
                  <w:tcW w:w="940" w:type="dxa"/>
                  <w:tcBorders>
                    <w:top w:val="single" w:sz="4" w:space="0" w:color="000000"/>
                  </w:tcBorders>
                </w:tcPr>
                <w:p w:rsidR="008B4BE5" w:rsidRPr="008303C1" w:rsidRDefault="008B4BE5" w:rsidP="008B4BE5">
                  <w:pPr>
                    <w:jc w:val="center"/>
                    <w:rPr>
                      <w:rFonts w:ascii="Arial" w:hAnsi="Arial" w:cs="Arial"/>
                    </w:rPr>
                  </w:pPr>
                  <w:r w:rsidRPr="008303C1">
                    <w:rPr>
                      <w:rFonts w:ascii="Arial" w:hAnsi="Arial" w:cs="Arial"/>
                    </w:rPr>
                    <w:t>y</w:t>
                  </w:r>
                </w:p>
              </w:tc>
              <w:tc>
                <w:tcPr>
                  <w:tcW w:w="819" w:type="dxa"/>
                  <w:tcBorders>
                    <w:top w:val="nil"/>
                    <w:bottom w:val="nil"/>
                  </w:tcBorders>
                </w:tcPr>
                <w:p w:rsidR="008B4BE5" w:rsidRPr="008303C1" w:rsidRDefault="008B4BE5" w:rsidP="008B4BE5">
                  <w:pPr>
                    <w:jc w:val="center"/>
                    <w:rPr>
                      <w:rFonts w:ascii="Arial" w:hAnsi="Arial" w:cs="Arial"/>
                    </w:rPr>
                  </w:pPr>
                </w:p>
              </w:tc>
              <w:tc>
                <w:tcPr>
                  <w:tcW w:w="1007" w:type="dxa"/>
                  <w:tcBorders>
                    <w:top w:val="single" w:sz="4" w:space="0" w:color="000000"/>
                  </w:tcBorders>
                </w:tcPr>
                <w:p w:rsidR="008B4BE5" w:rsidRPr="008303C1" w:rsidRDefault="008B4BE5" w:rsidP="008B4BE5">
                  <w:pPr>
                    <w:jc w:val="center"/>
                    <w:rPr>
                      <w:rFonts w:ascii="Arial" w:hAnsi="Arial" w:cs="Arial"/>
                    </w:rPr>
                  </w:pPr>
                  <w:r w:rsidRPr="008303C1">
                    <w:rPr>
                      <w:rFonts w:ascii="Arial" w:hAnsi="Arial" w:cs="Arial"/>
                    </w:rPr>
                    <w:t>x</w:t>
                  </w:r>
                </w:p>
              </w:tc>
              <w:tc>
                <w:tcPr>
                  <w:tcW w:w="1007" w:type="dxa"/>
                  <w:tcBorders>
                    <w:top w:val="single" w:sz="4" w:space="0" w:color="000000"/>
                  </w:tcBorders>
                </w:tcPr>
                <w:p w:rsidR="008B4BE5" w:rsidRPr="008303C1" w:rsidRDefault="008B4BE5" w:rsidP="008B4BE5">
                  <w:pPr>
                    <w:jc w:val="center"/>
                    <w:rPr>
                      <w:rFonts w:ascii="Arial" w:hAnsi="Arial" w:cs="Arial"/>
                    </w:rPr>
                  </w:pPr>
                  <w:r w:rsidRPr="008303C1">
                    <w:rPr>
                      <w:rFonts w:ascii="Arial" w:hAnsi="Arial" w:cs="Arial"/>
                    </w:rPr>
                    <w:t>y</w:t>
                  </w:r>
                </w:p>
              </w:tc>
              <w:tc>
                <w:tcPr>
                  <w:tcW w:w="819" w:type="dxa"/>
                  <w:tcBorders>
                    <w:top w:val="nil"/>
                    <w:bottom w:val="nil"/>
                  </w:tcBorders>
                </w:tcPr>
                <w:p w:rsidR="008B4BE5" w:rsidRPr="008303C1" w:rsidRDefault="008B4BE5" w:rsidP="008B4BE5">
                  <w:pPr>
                    <w:jc w:val="center"/>
                    <w:rPr>
                      <w:rFonts w:ascii="Arial" w:hAnsi="Arial" w:cs="Arial"/>
                    </w:rPr>
                  </w:pPr>
                </w:p>
              </w:tc>
              <w:tc>
                <w:tcPr>
                  <w:tcW w:w="1160" w:type="dxa"/>
                  <w:tcBorders>
                    <w:top w:val="single" w:sz="4" w:space="0" w:color="000000"/>
                  </w:tcBorders>
                </w:tcPr>
                <w:p w:rsidR="008B4BE5" w:rsidRPr="008303C1" w:rsidRDefault="008B4BE5" w:rsidP="008B4BE5">
                  <w:pPr>
                    <w:jc w:val="center"/>
                    <w:rPr>
                      <w:rFonts w:ascii="Arial" w:hAnsi="Arial" w:cs="Arial"/>
                    </w:rPr>
                  </w:pPr>
                  <w:r w:rsidRPr="008303C1">
                    <w:rPr>
                      <w:rFonts w:ascii="Arial" w:hAnsi="Arial" w:cs="Arial"/>
                    </w:rPr>
                    <w:t>x</w:t>
                  </w:r>
                </w:p>
              </w:tc>
              <w:tc>
                <w:tcPr>
                  <w:tcW w:w="1160" w:type="dxa"/>
                  <w:tcBorders>
                    <w:top w:val="single" w:sz="4" w:space="0" w:color="000000"/>
                  </w:tcBorders>
                </w:tcPr>
                <w:p w:rsidR="008B4BE5" w:rsidRPr="008303C1" w:rsidRDefault="008B4BE5" w:rsidP="008B4BE5">
                  <w:pPr>
                    <w:jc w:val="center"/>
                    <w:rPr>
                      <w:rFonts w:ascii="Arial" w:hAnsi="Arial" w:cs="Arial"/>
                    </w:rPr>
                  </w:pPr>
                  <w:r w:rsidRPr="008303C1">
                    <w:rPr>
                      <w:rFonts w:ascii="Arial" w:hAnsi="Arial" w:cs="Arial"/>
                    </w:rPr>
                    <w:t>y</w:t>
                  </w:r>
                </w:p>
              </w:tc>
              <w:tc>
                <w:tcPr>
                  <w:tcW w:w="819" w:type="dxa"/>
                  <w:tcBorders>
                    <w:top w:val="nil"/>
                    <w:bottom w:val="nil"/>
                  </w:tcBorders>
                </w:tcPr>
                <w:p w:rsidR="008B4BE5" w:rsidRPr="008303C1" w:rsidRDefault="008B4BE5" w:rsidP="008B4BE5">
                  <w:pPr>
                    <w:jc w:val="center"/>
                    <w:rPr>
                      <w:rFonts w:ascii="Arial" w:hAnsi="Arial" w:cs="Arial"/>
                    </w:rPr>
                  </w:pPr>
                </w:p>
              </w:tc>
              <w:tc>
                <w:tcPr>
                  <w:tcW w:w="1160" w:type="dxa"/>
                  <w:tcBorders>
                    <w:top w:val="single" w:sz="4" w:space="0" w:color="000000"/>
                  </w:tcBorders>
                </w:tcPr>
                <w:p w:rsidR="008B4BE5" w:rsidRPr="008303C1" w:rsidRDefault="008B4BE5" w:rsidP="008B4BE5">
                  <w:pPr>
                    <w:jc w:val="center"/>
                    <w:rPr>
                      <w:rFonts w:ascii="Arial" w:hAnsi="Arial" w:cs="Arial"/>
                    </w:rPr>
                  </w:pPr>
                  <w:r w:rsidRPr="008303C1">
                    <w:rPr>
                      <w:rFonts w:ascii="Arial" w:hAnsi="Arial" w:cs="Arial"/>
                    </w:rPr>
                    <w:t>x</w:t>
                  </w:r>
                </w:p>
              </w:tc>
              <w:tc>
                <w:tcPr>
                  <w:tcW w:w="1160" w:type="dxa"/>
                  <w:tcBorders>
                    <w:top w:val="single" w:sz="4" w:space="0" w:color="000000"/>
                  </w:tcBorders>
                </w:tcPr>
                <w:p w:rsidR="008B4BE5" w:rsidRPr="008303C1" w:rsidRDefault="008B4BE5" w:rsidP="008B4BE5">
                  <w:pPr>
                    <w:jc w:val="center"/>
                    <w:rPr>
                      <w:rFonts w:ascii="Arial" w:hAnsi="Arial" w:cs="Arial"/>
                    </w:rPr>
                  </w:pPr>
                  <w:r w:rsidRPr="008303C1">
                    <w:rPr>
                      <w:rFonts w:ascii="Arial" w:hAnsi="Arial" w:cs="Arial"/>
                    </w:rPr>
                    <w:t>y</w:t>
                  </w:r>
                </w:p>
              </w:tc>
            </w:tr>
            <w:tr w:rsidR="008B4BE5" w:rsidRPr="008303C1" w:rsidTr="003D26B1">
              <w:trPr>
                <w:trHeight w:val="441"/>
                <w:jc w:val="center"/>
              </w:trPr>
              <w:tc>
                <w:tcPr>
                  <w:tcW w:w="939" w:type="dxa"/>
                  <w:vAlign w:val="center"/>
                </w:tcPr>
                <w:p w:rsidR="008B4BE5" w:rsidRPr="008303C1" w:rsidRDefault="008B4BE5" w:rsidP="008B4BE5">
                  <w:pPr>
                    <w:jc w:val="center"/>
                    <w:rPr>
                      <w:rFonts w:ascii="Arial" w:hAnsi="Arial" w:cs="Arial"/>
                    </w:rPr>
                  </w:pPr>
                  <w:r w:rsidRPr="008303C1">
                    <w:rPr>
                      <w:rFonts w:ascii="Arial" w:hAnsi="Arial" w:cs="Arial"/>
                    </w:rPr>
                    <w:t>5</w:t>
                  </w:r>
                </w:p>
              </w:tc>
              <w:tc>
                <w:tcPr>
                  <w:tcW w:w="940"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007" w:type="dxa"/>
                  <w:vAlign w:val="center"/>
                </w:tcPr>
                <w:p w:rsidR="008B4BE5" w:rsidRPr="008303C1" w:rsidRDefault="008B4BE5" w:rsidP="008B4BE5">
                  <w:pPr>
                    <w:jc w:val="center"/>
                    <w:rPr>
                      <w:rFonts w:ascii="Arial" w:hAnsi="Arial" w:cs="Arial"/>
                    </w:rPr>
                  </w:pPr>
                  <w:r w:rsidRPr="008303C1">
                    <w:rPr>
                      <w:rFonts w:ascii="Arial" w:hAnsi="Arial" w:cs="Arial"/>
                    </w:rPr>
                    <w:t>5</w:t>
                  </w:r>
                </w:p>
              </w:tc>
              <w:tc>
                <w:tcPr>
                  <w:tcW w:w="1007"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160" w:type="dxa"/>
                  <w:vAlign w:val="center"/>
                </w:tcPr>
                <w:p w:rsidR="008B4BE5" w:rsidRPr="008303C1" w:rsidRDefault="008B4BE5" w:rsidP="008B4BE5">
                  <w:pPr>
                    <w:jc w:val="center"/>
                    <w:rPr>
                      <w:rFonts w:ascii="Arial" w:hAnsi="Arial" w:cs="Arial"/>
                    </w:rPr>
                  </w:pPr>
                  <w:r w:rsidRPr="008303C1">
                    <w:rPr>
                      <w:rFonts w:ascii="Arial" w:hAnsi="Arial" w:cs="Arial"/>
                    </w:rPr>
                    <w:t>5</w:t>
                  </w:r>
                </w:p>
              </w:tc>
              <w:tc>
                <w:tcPr>
                  <w:tcW w:w="1160"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160" w:type="dxa"/>
                  <w:vAlign w:val="center"/>
                </w:tcPr>
                <w:p w:rsidR="008B4BE5" w:rsidRPr="008303C1" w:rsidRDefault="008B4BE5" w:rsidP="008B4BE5">
                  <w:pPr>
                    <w:jc w:val="center"/>
                    <w:rPr>
                      <w:rFonts w:ascii="Arial" w:hAnsi="Arial" w:cs="Arial"/>
                    </w:rPr>
                  </w:pPr>
                  <w:r w:rsidRPr="008303C1">
                    <w:rPr>
                      <w:rFonts w:ascii="Arial" w:hAnsi="Arial" w:cs="Arial"/>
                    </w:rPr>
                    <w:t>5</w:t>
                  </w:r>
                </w:p>
              </w:tc>
              <w:tc>
                <w:tcPr>
                  <w:tcW w:w="1160" w:type="dxa"/>
                  <w:vAlign w:val="center"/>
                </w:tcPr>
                <w:p w:rsidR="008B4BE5" w:rsidRPr="008303C1" w:rsidRDefault="008B4BE5" w:rsidP="008B4BE5">
                  <w:pPr>
                    <w:jc w:val="center"/>
                    <w:rPr>
                      <w:rFonts w:ascii="Arial" w:hAnsi="Arial" w:cs="Arial"/>
                    </w:rPr>
                  </w:pPr>
                </w:p>
              </w:tc>
            </w:tr>
            <w:tr w:rsidR="008B4BE5" w:rsidRPr="008303C1" w:rsidTr="003D26B1">
              <w:trPr>
                <w:trHeight w:val="464"/>
                <w:jc w:val="center"/>
              </w:trPr>
              <w:tc>
                <w:tcPr>
                  <w:tcW w:w="939" w:type="dxa"/>
                  <w:vAlign w:val="center"/>
                </w:tcPr>
                <w:p w:rsidR="008B4BE5" w:rsidRPr="008303C1" w:rsidRDefault="008B4BE5" w:rsidP="008B4BE5">
                  <w:pPr>
                    <w:jc w:val="center"/>
                    <w:rPr>
                      <w:rFonts w:ascii="Arial" w:hAnsi="Arial" w:cs="Arial"/>
                    </w:rPr>
                  </w:pPr>
                  <w:r w:rsidRPr="008303C1">
                    <w:rPr>
                      <w:rFonts w:ascii="Arial" w:hAnsi="Arial" w:cs="Arial"/>
                    </w:rPr>
                    <w:t>10</w:t>
                  </w:r>
                </w:p>
              </w:tc>
              <w:tc>
                <w:tcPr>
                  <w:tcW w:w="940"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007" w:type="dxa"/>
                  <w:vAlign w:val="center"/>
                </w:tcPr>
                <w:p w:rsidR="008B4BE5" w:rsidRPr="008303C1" w:rsidRDefault="008B4BE5" w:rsidP="008B4BE5">
                  <w:pPr>
                    <w:jc w:val="center"/>
                    <w:rPr>
                      <w:rFonts w:ascii="Arial" w:hAnsi="Arial" w:cs="Arial"/>
                    </w:rPr>
                  </w:pPr>
                  <w:r w:rsidRPr="008303C1">
                    <w:rPr>
                      <w:rFonts w:ascii="Arial" w:hAnsi="Arial" w:cs="Arial"/>
                    </w:rPr>
                    <w:t>10</w:t>
                  </w:r>
                </w:p>
              </w:tc>
              <w:tc>
                <w:tcPr>
                  <w:tcW w:w="1007"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160" w:type="dxa"/>
                  <w:vAlign w:val="center"/>
                </w:tcPr>
                <w:p w:rsidR="008B4BE5" w:rsidRPr="008303C1" w:rsidRDefault="008B4BE5" w:rsidP="008B4BE5">
                  <w:pPr>
                    <w:jc w:val="center"/>
                    <w:rPr>
                      <w:rFonts w:ascii="Arial" w:hAnsi="Arial" w:cs="Arial"/>
                    </w:rPr>
                  </w:pPr>
                  <w:r w:rsidRPr="008303C1">
                    <w:rPr>
                      <w:rFonts w:ascii="Arial" w:hAnsi="Arial" w:cs="Arial"/>
                    </w:rPr>
                    <w:t>10</w:t>
                  </w:r>
                </w:p>
              </w:tc>
              <w:tc>
                <w:tcPr>
                  <w:tcW w:w="1160"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160" w:type="dxa"/>
                  <w:vAlign w:val="center"/>
                </w:tcPr>
                <w:p w:rsidR="008B4BE5" w:rsidRPr="008303C1" w:rsidRDefault="008B4BE5" w:rsidP="008B4BE5">
                  <w:pPr>
                    <w:jc w:val="center"/>
                    <w:rPr>
                      <w:rFonts w:ascii="Arial" w:hAnsi="Arial" w:cs="Arial"/>
                    </w:rPr>
                  </w:pPr>
                  <w:r w:rsidRPr="008303C1">
                    <w:rPr>
                      <w:rFonts w:ascii="Arial" w:hAnsi="Arial" w:cs="Arial"/>
                    </w:rPr>
                    <w:t>10</w:t>
                  </w:r>
                </w:p>
              </w:tc>
              <w:tc>
                <w:tcPr>
                  <w:tcW w:w="1160" w:type="dxa"/>
                  <w:vAlign w:val="center"/>
                </w:tcPr>
                <w:p w:rsidR="008B4BE5" w:rsidRPr="008303C1" w:rsidRDefault="008B4BE5" w:rsidP="008B4BE5">
                  <w:pPr>
                    <w:jc w:val="center"/>
                    <w:rPr>
                      <w:rFonts w:ascii="Arial" w:hAnsi="Arial" w:cs="Arial"/>
                    </w:rPr>
                  </w:pPr>
                </w:p>
              </w:tc>
            </w:tr>
            <w:tr w:rsidR="008B4BE5" w:rsidRPr="008303C1" w:rsidTr="003D26B1">
              <w:trPr>
                <w:trHeight w:val="441"/>
                <w:jc w:val="center"/>
              </w:trPr>
              <w:tc>
                <w:tcPr>
                  <w:tcW w:w="939" w:type="dxa"/>
                  <w:vAlign w:val="center"/>
                </w:tcPr>
                <w:p w:rsidR="008B4BE5" w:rsidRPr="008303C1" w:rsidRDefault="008B4BE5" w:rsidP="008B4BE5">
                  <w:pPr>
                    <w:jc w:val="center"/>
                    <w:rPr>
                      <w:rFonts w:ascii="Arial" w:hAnsi="Arial" w:cs="Arial"/>
                    </w:rPr>
                  </w:pPr>
                  <w:r w:rsidRPr="008303C1">
                    <w:rPr>
                      <w:rFonts w:ascii="Arial" w:hAnsi="Arial" w:cs="Arial"/>
                    </w:rPr>
                    <w:t>15</w:t>
                  </w:r>
                </w:p>
              </w:tc>
              <w:tc>
                <w:tcPr>
                  <w:tcW w:w="940"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007" w:type="dxa"/>
                  <w:vAlign w:val="center"/>
                </w:tcPr>
                <w:p w:rsidR="008B4BE5" w:rsidRPr="008303C1" w:rsidRDefault="008B4BE5" w:rsidP="008B4BE5">
                  <w:pPr>
                    <w:jc w:val="center"/>
                    <w:rPr>
                      <w:rFonts w:ascii="Arial" w:hAnsi="Arial" w:cs="Arial"/>
                    </w:rPr>
                  </w:pPr>
                  <w:r w:rsidRPr="008303C1">
                    <w:rPr>
                      <w:rFonts w:ascii="Arial" w:hAnsi="Arial" w:cs="Arial"/>
                    </w:rPr>
                    <w:t>15</w:t>
                  </w:r>
                </w:p>
              </w:tc>
              <w:tc>
                <w:tcPr>
                  <w:tcW w:w="1007"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160" w:type="dxa"/>
                  <w:vAlign w:val="center"/>
                </w:tcPr>
                <w:p w:rsidR="008B4BE5" w:rsidRPr="008303C1" w:rsidRDefault="008B4BE5" w:rsidP="008B4BE5">
                  <w:pPr>
                    <w:jc w:val="center"/>
                    <w:rPr>
                      <w:rFonts w:ascii="Arial" w:hAnsi="Arial" w:cs="Arial"/>
                    </w:rPr>
                  </w:pPr>
                  <w:r w:rsidRPr="008303C1">
                    <w:rPr>
                      <w:rFonts w:ascii="Arial" w:hAnsi="Arial" w:cs="Arial"/>
                    </w:rPr>
                    <w:t>15</w:t>
                  </w:r>
                </w:p>
              </w:tc>
              <w:tc>
                <w:tcPr>
                  <w:tcW w:w="1160"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160" w:type="dxa"/>
                  <w:vAlign w:val="center"/>
                </w:tcPr>
                <w:p w:rsidR="008B4BE5" w:rsidRPr="008303C1" w:rsidRDefault="008B4BE5" w:rsidP="008B4BE5">
                  <w:pPr>
                    <w:jc w:val="center"/>
                    <w:rPr>
                      <w:rFonts w:ascii="Arial" w:hAnsi="Arial" w:cs="Arial"/>
                    </w:rPr>
                  </w:pPr>
                  <w:r w:rsidRPr="008303C1">
                    <w:rPr>
                      <w:rFonts w:ascii="Arial" w:hAnsi="Arial" w:cs="Arial"/>
                    </w:rPr>
                    <w:t>15</w:t>
                  </w:r>
                </w:p>
              </w:tc>
              <w:tc>
                <w:tcPr>
                  <w:tcW w:w="1160" w:type="dxa"/>
                  <w:vAlign w:val="center"/>
                </w:tcPr>
                <w:p w:rsidR="008B4BE5" w:rsidRPr="008303C1" w:rsidRDefault="008B4BE5" w:rsidP="008B4BE5">
                  <w:pPr>
                    <w:jc w:val="center"/>
                    <w:rPr>
                      <w:rFonts w:ascii="Arial" w:hAnsi="Arial" w:cs="Arial"/>
                    </w:rPr>
                  </w:pPr>
                </w:p>
              </w:tc>
            </w:tr>
            <w:tr w:rsidR="008B4BE5" w:rsidRPr="008303C1" w:rsidTr="003D26B1">
              <w:trPr>
                <w:trHeight w:val="442"/>
                <w:jc w:val="center"/>
              </w:trPr>
              <w:tc>
                <w:tcPr>
                  <w:tcW w:w="939" w:type="dxa"/>
                  <w:vAlign w:val="center"/>
                </w:tcPr>
                <w:p w:rsidR="008B4BE5" w:rsidRPr="008303C1" w:rsidRDefault="008B4BE5" w:rsidP="008B4BE5">
                  <w:pPr>
                    <w:jc w:val="center"/>
                    <w:rPr>
                      <w:rFonts w:ascii="Arial" w:hAnsi="Arial" w:cs="Arial"/>
                    </w:rPr>
                  </w:pPr>
                  <w:r w:rsidRPr="008303C1">
                    <w:rPr>
                      <w:rFonts w:ascii="Arial" w:hAnsi="Arial" w:cs="Arial"/>
                    </w:rPr>
                    <w:t>20</w:t>
                  </w:r>
                </w:p>
              </w:tc>
              <w:tc>
                <w:tcPr>
                  <w:tcW w:w="940"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007" w:type="dxa"/>
                  <w:vAlign w:val="center"/>
                </w:tcPr>
                <w:p w:rsidR="008B4BE5" w:rsidRPr="008303C1" w:rsidRDefault="008B4BE5" w:rsidP="008B4BE5">
                  <w:pPr>
                    <w:jc w:val="center"/>
                    <w:rPr>
                      <w:rFonts w:ascii="Arial" w:hAnsi="Arial" w:cs="Arial"/>
                    </w:rPr>
                  </w:pPr>
                  <w:r w:rsidRPr="008303C1">
                    <w:rPr>
                      <w:rFonts w:ascii="Arial" w:hAnsi="Arial" w:cs="Arial"/>
                    </w:rPr>
                    <w:t>20</w:t>
                  </w:r>
                </w:p>
              </w:tc>
              <w:tc>
                <w:tcPr>
                  <w:tcW w:w="1007"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160" w:type="dxa"/>
                  <w:vAlign w:val="center"/>
                </w:tcPr>
                <w:p w:rsidR="008B4BE5" w:rsidRPr="008303C1" w:rsidRDefault="008B4BE5" w:rsidP="008B4BE5">
                  <w:pPr>
                    <w:jc w:val="center"/>
                    <w:rPr>
                      <w:rFonts w:ascii="Arial" w:hAnsi="Arial" w:cs="Arial"/>
                    </w:rPr>
                  </w:pPr>
                  <w:r w:rsidRPr="008303C1">
                    <w:rPr>
                      <w:rFonts w:ascii="Arial" w:hAnsi="Arial" w:cs="Arial"/>
                    </w:rPr>
                    <w:t>20</w:t>
                  </w:r>
                </w:p>
              </w:tc>
              <w:tc>
                <w:tcPr>
                  <w:tcW w:w="1160" w:type="dxa"/>
                  <w:vAlign w:val="center"/>
                </w:tcPr>
                <w:p w:rsidR="008B4BE5" w:rsidRPr="008303C1" w:rsidRDefault="008B4BE5" w:rsidP="008B4BE5">
                  <w:pPr>
                    <w:jc w:val="center"/>
                    <w:rPr>
                      <w:rFonts w:ascii="Arial" w:hAnsi="Arial" w:cs="Arial"/>
                    </w:rPr>
                  </w:pPr>
                </w:p>
              </w:tc>
              <w:tc>
                <w:tcPr>
                  <w:tcW w:w="819" w:type="dxa"/>
                  <w:tcBorders>
                    <w:top w:val="nil"/>
                    <w:bottom w:val="nil"/>
                  </w:tcBorders>
                  <w:vAlign w:val="center"/>
                </w:tcPr>
                <w:p w:rsidR="008B4BE5" w:rsidRPr="008303C1" w:rsidRDefault="008B4BE5" w:rsidP="008B4BE5">
                  <w:pPr>
                    <w:jc w:val="center"/>
                    <w:rPr>
                      <w:rFonts w:ascii="Arial" w:hAnsi="Arial" w:cs="Arial"/>
                    </w:rPr>
                  </w:pPr>
                </w:p>
              </w:tc>
              <w:tc>
                <w:tcPr>
                  <w:tcW w:w="1160" w:type="dxa"/>
                  <w:vAlign w:val="center"/>
                </w:tcPr>
                <w:p w:rsidR="008B4BE5" w:rsidRPr="008303C1" w:rsidRDefault="008B4BE5" w:rsidP="008B4BE5">
                  <w:pPr>
                    <w:jc w:val="center"/>
                    <w:rPr>
                      <w:rFonts w:ascii="Arial" w:hAnsi="Arial" w:cs="Arial"/>
                    </w:rPr>
                  </w:pPr>
                  <w:r w:rsidRPr="008303C1">
                    <w:rPr>
                      <w:rFonts w:ascii="Arial" w:hAnsi="Arial" w:cs="Arial"/>
                    </w:rPr>
                    <w:t>20</w:t>
                  </w:r>
                </w:p>
              </w:tc>
              <w:tc>
                <w:tcPr>
                  <w:tcW w:w="1160" w:type="dxa"/>
                  <w:vAlign w:val="center"/>
                </w:tcPr>
                <w:p w:rsidR="008B4BE5" w:rsidRPr="008303C1" w:rsidRDefault="008B4BE5" w:rsidP="008B4BE5">
                  <w:pPr>
                    <w:jc w:val="center"/>
                    <w:rPr>
                      <w:rFonts w:ascii="Arial" w:hAnsi="Arial" w:cs="Arial"/>
                    </w:rPr>
                  </w:pPr>
                </w:p>
              </w:tc>
            </w:tr>
          </w:tbl>
          <w:p w:rsidR="00836107" w:rsidRDefault="00836107" w:rsidP="00D01CE1">
            <w:pPr>
              <w:autoSpaceDE w:val="0"/>
              <w:autoSpaceDN w:val="0"/>
              <w:adjustRightInd w:val="0"/>
              <w:rPr>
                <w:rFonts w:ascii="Arial" w:hAnsi="Arial" w:cs="Arial"/>
              </w:rPr>
            </w:pPr>
          </w:p>
          <w:p w:rsidR="00D01CE1" w:rsidRPr="008303C1" w:rsidRDefault="00D01CE1" w:rsidP="00D01CE1">
            <w:pPr>
              <w:autoSpaceDE w:val="0"/>
              <w:autoSpaceDN w:val="0"/>
              <w:adjustRightInd w:val="0"/>
              <w:rPr>
                <w:rFonts w:ascii="Arial" w:hAnsi="Arial" w:cs="Arial"/>
              </w:rPr>
            </w:pPr>
            <w:r w:rsidRPr="008303C1">
              <w:rPr>
                <w:rFonts w:ascii="Arial" w:hAnsi="Arial" w:cs="Arial"/>
              </w:rPr>
              <w:t>2.  David says that the values of f(x) = 6</w:t>
            </w:r>
            <w:r w:rsidRPr="008303C1">
              <w:rPr>
                <w:rFonts w:ascii="Arial" w:hAnsi="Arial" w:cs="Arial"/>
                <w:vertAlign w:val="superscript"/>
              </w:rPr>
              <w:t>x</w:t>
            </w:r>
            <w:r w:rsidRPr="008303C1">
              <w:rPr>
                <w:rFonts w:ascii="Arial" w:hAnsi="Arial" w:cs="Arial"/>
              </w:rPr>
              <w:t xml:space="preserve"> will increase faster than the values of the linear function </w:t>
            </w:r>
            <w:r>
              <w:rPr>
                <w:rFonts w:ascii="Arial" w:hAnsi="Arial" w:cs="Arial"/>
              </w:rPr>
              <w:t xml:space="preserve">   </w:t>
            </w:r>
            <w:r w:rsidRPr="008303C1">
              <w:rPr>
                <w:rFonts w:ascii="Arial" w:hAnsi="Arial" w:cs="Arial"/>
              </w:rPr>
              <w:t>f(x) = 6x.  Do you agree or disagree?  Justify your answer.</w:t>
            </w:r>
          </w:p>
          <w:p w:rsidR="00D01CE1" w:rsidRPr="00E45CF5" w:rsidRDefault="00D01CE1" w:rsidP="00D01CE1">
            <w:pPr>
              <w:rPr>
                <w:rFonts w:ascii="Arial" w:hAnsi="Arial" w:cs="Arial"/>
              </w:rPr>
            </w:pPr>
          </w:p>
          <w:p w:rsidR="00D01CE1" w:rsidRPr="00E45CF5" w:rsidRDefault="00D01CE1" w:rsidP="00D01CE1">
            <w:pPr>
              <w:pBdr>
                <w:top w:val="single" w:sz="12" w:space="1" w:color="auto"/>
                <w:bottom w:val="single" w:sz="12" w:space="1" w:color="auto"/>
              </w:pBdr>
              <w:rPr>
                <w:rFonts w:ascii="Arial" w:hAnsi="Arial" w:cs="Arial"/>
              </w:rPr>
            </w:pPr>
          </w:p>
          <w:p w:rsidR="00D01CE1" w:rsidRPr="00E45CF5" w:rsidRDefault="00D01CE1" w:rsidP="00D01CE1">
            <w:pPr>
              <w:pBdr>
                <w:bottom w:val="single" w:sz="12" w:space="1" w:color="auto"/>
                <w:between w:val="single" w:sz="12" w:space="1" w:color="auto"/>
              </w:pBdr>
              <w:rPr>
                <w:rFonts w:ascii="Arial" w:hAnsi="Arial" w:cs="Arial"/>
              </w:rPr>
            </w:pPr>
          </w:p>
          <w:p w:rsidR="00D01CE1" w:rsidRPr="00E45CF5" w:rsidRDefault="00D01CE1" w:rsidP="00D01CE1">
            <w:pPr>
              <w:pBdr>
                <w:bottom w:val="single" w:sz="12" w:space="1" w:color="auto"/>
              </w:pBdr>
              <w:rPr>
                <w:rFonts w:ascii="Arial" w:hAnsi="Arial" w:cs="Arial"/>
              </w:rPr>
            </w:pPr>
          </w:p>
          <w:p w:rsidR="00836107" w:rsidRDefault="00836107" w:rsidP="00D01CE1">
            <w:pPr>
              <w:rPr>
                <w:rFonts w:ascii="Arial" w:hAnsi="Arial" w:cs="Arial"/>
              </w:rPr>
            </w:pPr>
          </w:p>
          <w:p w:rsidR="00D01CE1" w:rsidRPr="008303C1" w:rsidRDefault="00D01CE1" w:rsidP="00D01CE1">
            <w:pPr>
              <w:rPr>
                <w:rFonts w:ascii="Arial" w:hAnsi="Arial" w:cs="Arial"/>
              </w:rPr>
            </w:pPr>
            <w:r w:rsidRPr="008303C1">
              <w:rPr>
                <w:rFonts w:ascii="Arial" w:hAnsi="Arial" w:cs="Arial"/>
              </w:rPr>
              <w:t xml:space="preserve">3.  Given the tables represented below which shows a linear relation and which shows an exponential relation?  </w:t>
            </w:r>
          </w:p>
          <w:tbl>
            <w:tblPr>
              <w:tblW w:w="9028" w:type="dxa"/>
              <w:jc w:val="center"/>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2"/>
              <w:gridCol w:w="1824"/>
              <w:gridCol w:w="1824"/>
              <w:gridCol w:w="1824"/>
              <w:gridCol w:w="1824"/>
            </w:tblGrid>
            <w:tr w:rsidR="00D01CE1" w:rsidRPr="008303C1" w:rsidTr="003D26B1">
              <w:trPr>
                <w:trHeight w:val="15"/>
                <w:jc w:val="center"/>
              </w:trPr>
              <w:tc>
                <w:tcPr>
                  <w:tcW w:w="1732" w:type="dxa"/>
                  <w:vAlign w:val="center"/>
                </w:tcPr>
                <w:p w:rsidR="00D01CE1" w:rsidRPr="008303C1" w:rsidRDefault="00D01CE1" w:rsidP="00D01CE1">
                  <w:pPr>
                    <w:jc w:val="center"/>
                    <w:rPr>
                      <w:rFonts w:ascii="Arial" w:hAnsi="Arial" w:cs="Arial"/>
                    </w:rPr>
                  </w:pPr>
                  <w:r w:rsidRPr="008303C1">
                    <w:rPr>
                      <w:rFonts w:ascii="Arial" w:hAnsi="Arial" w:cs="Arial"/>
                    </w:rPr>
                    <w:t>Weeks</w:t>
                  </w:r>
                </w:p>
              </w:tc>
              <w:tc>
                <w:tcPr>
                  <w:tcW w:w="1824" w:type="dxa"/>
                  <w:vAlign w:val="center"/>
                </w:tcPr>
                <w:p w:rsidR="00D01CE1" w:rsidRPr="008303C1" w:rsidRDefault="00D01CE1" w:rsidP="00D01CE1">
                  <w:pPr>
                    <w:jc w:val="center"/>
                    <w:rPr>
                      <w:rFonts w:ascii="Arial" w:hAnsi="Arial" w:cs="Arial"/>
                    </w:rPr>
                  </w:pPr>
                  <w:r w:rsidRPr="008303C1">
                    <w:rPr>
                      <w:rFonts w:ascii="Arial" w:hAnsi="Arial" w:cs="Arial"/>
                    </w:rPr>
                    <w:t>Price</w:t>
                  </w:r>
                </w:p>
              </w:tc>
              <w:tc>
                <w:tcPr>
                  <w:tcW w:w="1824" w:type="dxa"/>
                  <w:tcBorders>
                    <w:top w:val="nil"/>
                    <w:bottom w:val="nil"/>
                  </w:tcBorders>
                  <w:vAlign w:val="center"/>
                </w:tcPr>
                <w:p w:rsidR="00D01CE1" w:rsidRPr="008303C1" w:rsidRDefault="00D01CE1" w:rsidP="00D01CE1">
                  <w:pPr>
                    <w:jc w:val="center"/>
                    <w:rPr>
                      <w:rFonts w:ascii="Arial" w:hAnsi="Arial" w:cs="Arial"/>
                    </w:rPr>
                  </w:pPr>
                </w:p>
              </w:tc>
              <w:tc>
                <w:tcPr>
                  <w:tcW w:w="1824" w:type="dxa"/>
                  <w:vAlign w:val="center"/>
                </w:tcPr>
                <w:p w:rsidR="00D01CE1" w:rsidRPr="008303C1" w:rsidRDefault="00D01CE1" w:rsidP="00D01CE1">
                  <w:pPr>
                    <w:jc w:val="center"/>
                    <w:rPr>
                      <w:rFonts w:ascii="Arial" w:hAnsi="Arial" w:cs="Arial"/>
                    </w:rPr>
                  </w:pPr>
                  <w:r w:rsidRPr="008303C1">
                    <w:rPr>
                      <w:rFonts w:ascii="Arial" w:hAnsi="Arial" w:cs="Arial"/>
                    </w:rPr>
                    <w:t>Weeks</w:t>
                  </w:r>
                </w:p>
              </w:tc>
              <w:tc>
                <w:tcPr>
                  <w:tcW w:w="1824" w:type="dxa"/>
                  <w:vAlign w:val="center"/>
                </w:tcPr>
                <w:p w:rsidR="00D01CE1" w:rsidRPr="008303C1" w:rsidRDefault="00D01CE1" w:rsidP="00D01CE1">
                  <w:pPr>
                    <w:jc w:val="center"/>
                    <w:rPr>
                      <w:rFonts w:ascii="Arial" w:hAnsi="Arial" w:cs="Arial"/>
                    </w:rPr>
                  </w:pPr>
                  <w:r w:rsidRPr="008303C1">
                    <w:rPr>
                      <w:rFonts w:ascii="Arial" w:hAnsi="Arial" w:cs="Arial"/>
                    </w:rPr>
                    <w:t>Price</w:t>
                  </w:r>
                </w:p>
              </w:tc>
            </w:tr>
            <w:tr w:rsidR="00243609" w:rsidRPr="008303C1" w:rsidTr="003D26B1">
              <w:trPr>
                <w:trHeight w:val="15"/>
                <w:jc w:val="center"/>
              </w:trPr>
              <w:tc>
                <w:tcPr>
                  <w:tcW w:w="1732" w:type="dxa"/>
                  <w:vAlign w:val="center"/>
                </w:tcPr>
                <w:p w:rsidR="00243609" w:rsidRPr="008303C1" w:rsidRDefault="00243609" w:rsidP="00D01CE1">
                  <w:pPr>
                    <w:jc w:val="center"/>
                    <w:rPr>
                      <w:rFonts w:ascii="Arial" w:hAnsi="Arial" w:cs="Arial"/>
                    </w:rPr>
                  </w:pPr>
                  <w:r w:rsidRPr="008303C1">
                    <w:rPr>
                      <w:rFonts w:ascii="Arial" w:hAnsi="Arial" w:cs="Arial"/>
                    </w:rPr>
                    <w:t>1</w:t>
                  </w:r>
                </w:p>
              </w:tc>
              <w:tc>
                <w:tcPr>
                  <w:tcW w:w="1824" w:type="dxa"/>
                  <w:vAlign w:val="center"/>
                </w:tcPr>
                <w:p w:rsidR="00243609" w:rsidRPr="008303C1" w:rsidRDefault="00243609" w:rsidP="00D01CE1">
                  <w:pPr>
                    <w:jc w:val="center"/>
                    <w:rPr>
                      <w:rFonts w:ascii="Arial" w:hAnsi="Arial" w:cs="Arial"/>
                    </w:rPr>
                  </w:pPr>
                  <w:r>
                    <w:rPr>
                      <w:rFonts w:ascii="Arial" w:hAnsi="Arial" w:cs="Arial"/>
                    </w:rPr>
                    <w:t>$ 105</w:t>
                  </w:r>
                </w:p>
              </w:tc>
              <w:tc>
                <w:tcPr>
                  <w:tcW w:w="1824" w:type="dxa"/>
                  <w:tcBorders>
                    <w:top w:val="nil"/>
                    <w:bottom w:val="nil"/>
                  </w:tcBorders>
                  <w:vAlign w:val="center"/>
                </w:tcPr>
                <w:p w:rsidR="00243609" w:rsidRPr="008303C1" w:rsidRDefault="00243609" w:rsidP="00D01CE1">
                  <w:pPr>
                    <w:jc w:val="center"/>
                    <w:rPr>
                      <w:rFonts w:ascii="Arial" w:hAnsi="Arial" w:cs="Arial"/>
                    </w:rPr>
                  </w:pPr>
                </w:p>
              </w:tc>
              <w:tc>
                <w:tcPr>
                  <w:tcW w:w="1824" w:type="dxa"/>
                  <w:vAlign w:val="center"/>
                </w:tcPr>
                <w:p w:rsidR="00243609" w:rsidRPr="008303C1" w:rsidRDefault="00243609" w:rsidP="00D01CE1">
                  <w:pPr>
                    <w:jc w:val="center"/>
                    <w:rPr>
                      <w:rFonts w:ascii="Arial" w:hAnsi="Arial" w:cs="Arial"/>
                    </w:rPr>
                  </w:pPr>
                  <w:r w:rsidRPr="008303C1">
                    <w:rPr>
                      <w:rFonts w:ascii="Arial" w:hAnsi="Arial" w:cs="Arial"/>
                    </w:rPr>
                    <w:t>1</w:t>
                  </w:r>
                </w:p>
              </w:tc>
              <w:tc>
                <w:tcPr>
                  <w:tcW w:w="1824" w:type="dxa"/>
                  <w:vAlign w:val="center"/>
                </w:tcPr>
                <w:p w:rsidR="00243609" w:rsidRPr="008303C1" w:rsidRDefault="00243609" w:rsidP="00EC29A6">
                  <w:pPr>
                    <w:jc w:val="center"/>
                    <w:rPr>
                      <w:rFonts w:ascii="Arial" w:hAnsi="Arial" w:cs="Arial"/>
                    </w:rPr>
                  </w:pPr>
                  <w:r>
                    <w:rPr>
                      <w:rFonts w:ascii="Arial" w:hAnsi="Arial" w:cs="Arial"/>
                    </w:rPr>
                    <w:t>$ 105</w:t>
                  </w:r>
                </w:p>
              </w:tc>
            </w:tr>
            <w:tr w:rsidR="00243609" w:rsidRPr="008303C1" w:rsidTr="003D26B1">
              <w:trPr>
                <w:trHeight w:val="15"/>
                <w:jc w:val="center"/>
              </w:trPr>
              <w:tc>
                <w:tcPr>
                  <w:tcW w:w="1732" w:type="dxa"/>
                  <w:vAlign w:val="center"/>
                </w:tcPr>
                <w:p w:rsidR="00243609" w:rsidRPr="008303C1" w:rsidRDefault="00243609" w:rsidP="00D01CE1">
                  <w:pPr>
                    <w:jc w:val="center"/>
                    <w:rPr>
                      <w:rFonts w:ascii="Arial" w:hAnsi="Arial" w:cs="Arial"/>
                    </w:rPr>
                  </w:pPr>
                  <w:r w:rsidRPr="008303C1">
                    <w:rPr>
                      <w:rFonts w:ascii="Arial" w:hAnsi="Arial" w:cs="Arial"/>
                    </w:rPr>
                    <w:t>2</w:t>
                  </w:r>
                </w:p>
              </w:tc>
              <w:tc>
                <w:tcPr>
                  <w:tcW w:w="1824" w:type="dxa"/>
                  <w:vAlign w:val="center"/>
                </w:tcPr>
                <w:p w:rsidR="00243609" w:rsidRPr="008303C1" w:rsidRDefault="00243609" w:rsidP="00D01CE1">
                  <w:pPr>
                    <w:jc w:val="center"/>
                    <w:rPr>
                      <w:rFonts w:ascii="Arial" w:hAnsi="Arial" w:cs="Arial"/>
                    </w:rPr>
                  </w:pPr>
                  <w:r>
                    <w:rPr>
                      <w:rFonts w:ascii="Arial" w:hAnsi="Arial" w:cs="Arial"/>
                    </w:rPr>
                    <w:t>$   95</w:t>
                  </w:r>
                </w:p>
              </w:tc>
              <w:tc>
                <w:tcPr>
                  <w:tcW w:w="1824" w:type="dxa"/>
                  <w:tcBorders>
                    <w:top w:val="nil"/>
                    <w:bottom w:val="nil"/>
                  </w:tcBorders>
                  <w:vAlign w:val="center"/>
                </w:tcPr>
                <w:p w:rsidR="00243609" w:rsidRPr="008303C1" w:rsidRDefault="00243609" w:rsidP="00D01CE1">
                  <w:pPr>
                    <w:jc w:val="center"/>
                    <w:rPr>
                      <w:rFonts w:ascii="Arial" w:hAnsi="Arial" w:cs="Arial"/>
                    </w:rPr>
                  </w:pPr>
                </w:p>
              </w:tc>
              <w:tc>
                <w:tcPr>
                  <w:tcW w:w="1824" w:type="dxa"/>
                  <w:vAlign w:val="center"/>
                </w:tcPr>
                <w:p w:rsidR="00243609" w:rsidRPr="008303C1" w:rsidRDefault="00243609" w:rsidP="00D01CE1">
                  <w:pPr>
                    <w:jc w:val="center"/>
                    <w:rPr>
                      <w:rFonts w:ascii="Arial" w:hAnsi="Arial" w:cs="Arial"/>
                    </w:rPr>
                  </w:pPr>
                  <w:r w:rsidRPr="008303C1">
                    <w:rPr>
                      <w:rFonts w:ascii="Arial" w:hAnsi="Arial" w:cs="Arial"/>
                    </w:rPr>
                    <w:t>2</w:t>
                  </w:r>
                </w:p>
              </w:tc>
              <w:tc>
                <w:tcPr>
                  <w:tcW w:w="1824" w:type="dxa"/>
                  <w:vAlign w:val="center"/>
                </w:tcPr>
                <w:p w:rsidR="00243609" w:rsidRPr="008303C1" w:rsidRDefault="00243609" w:rsidP="00EC29A6">
                  <w:pPr>
                    <w:jc w:val="center"/>
                    <w:rPr>
                      <w:rFonts w:ascii="Arial" w:hAnsi="Arial" w:cs="Arial"/>
                    </w:rPr>
                  </w:pPr>
                  <w:r>
                    <w:rPr>
                      <w:rFonts w:ascii="Arial" w:hAnsi="Arial" w:cs="Arial"/>
                    </w:rPr>
                    <w:t>$   95</w:t>
                  </w:r>
                </w:p>
              </w:tc>
            </w:tr>
            <w:tr w:rsidR="00243609" w:rsidRPr="008303C1" w:rsidTr="003D26B1">
              <w:trPr>
                <w:trHeight w:val="15"/>
                <w:jc w:val="center"/>
              </w:trPr>
              <w:tc>
                <w:tcPr>
                  <w:tcW w:w="1732" w:type="dxa"/>
                  <w:vAlign w:val="center"/>
                </w:tcPr>
                <w:p w:rsidR="00243609" w:rsidRPr="008303C1" w:rsidRDefault="00243609" w:rsidP="00D01CE1">
                  <w:pPr>
                    <w:jc w:val="center"/>
                    <w:rPr>
                      <w:rFonts w:ascii="Arial" w:hAnsi="Arial" w:cs="Arial"/>
                    </w:rPr>
                  </w:pPr>
                  <w:r w:rsidRPr="008303C1">
                    <w:rPr>
                      <w:rFonts w:ascii="Arial" w:hAnsi="Arial" w:cs="Arial"/>
                    </w:rPr>
                    <w:t>3</w:t>
                  </w:r>
                </w:p>
              </w:tc>
              <w:tc>
                <w:tcPr>
                  <w:tcW w:w="1824" w:type="dxa"/>
                  <w:vAlign w:val="center"/>
                </w:tcPr>
                <w:p w:rsidR="00243609" w:rsidRPr="008303C1" w:rsidRDefault="00243609" w:rsidP="00D01CE1">
                  <w:pPr>
                    <w:jc w:val="center"/>
                    <w:rPr>
                      <w:rFonts w:ascii="Arial" w:hAnsi="Arial" w:cs="Arial"/>
                    </w:rPr>
                  </w:pPr>
                  <w:r>
                    <w:rPr>
                      <w:rFonts w:ascii="Arial" w:hAnsi="Arial" w:cs="Arial"/>
                    </w:rPr>
                    <w:t>$   85</w:t>
                  </w:r>
                </w:p>
              </w:tc>
              <w:tc>
                <w:tcPr>
                  <w:tcW w:w="1824" w:type="dxa"/>
                  <w:tcBorders>
                    <w:top w:val="nil"/>
                    <w:bottom w:val="nil"/>
                  </w:tcBorders>
                  <w:vAlign w:val="center"/>
                </w:tcPr>
                <w:p w:rsidR="00243609" w:rsidRPr="008303C1" w:rsidRDefault="00243609" w:rsidP="00D01CE1">
                  <w:pPr>
                    <w:jc w:val="center"/>
                    <w:rPr>
                      <w:rFonts w:ascii="Arial" w:hAnsi="Arial" w:cs="Arial"/>
                    </w:rPr>
                  </w:pPr>
                </w:p>
              </w:tc>
              <w:tc>
                <w:tcPr>
                  <w:tcW w:w="1824" w:type="dxa"/>
                  <w:vAlign w:val="center"/>
                </w:tcPr>
                <w:p w:rsidR="00243609" w:rsidRPr="008303C1" w:rsidRDefault="00243609" w:rsidP="00D01CE1">
                  <w:pPr>
                    <w:jc w:val="center"/>
                    <w:rPr>
                      <w:rFonts w:ascii="Arial" w:hAnsi="Arial" w:cs="Arial"/>
                    </w:rPr>
                  </w:pPr>
                  <w:r w:rsidRPr="008303C1">
                    <w:rPr>
                      <w:rFonts w:ascii="Arial" w:hAnsi="Arial" w:cs="Arial"/>
                    </w:rPr>
                    <w:t>3</w:t>
                  </w:r>
                </w:p>
              </w:tc>
              <w:tc>
                <w:tcPr>
                  <w:tcW w:w="1824" w:type="dxa"/>
                  <w:vAlign w:val="center"/>
                </w:tcPr>
                <w:p w:rsidR="00243609" w:rsidRPr="008303C1" w:rsidRDefault="00243609" w:rsidP="00EC29A6">
                  <w:pPr>
                    <w:jc w:val="center"/>
                    <w:rPr>
                      <w:rFonts w:ascii="Arial" w:hAnsi="Arial" w:cs="Arial"/>
                    </w:rPr>
                  </w:pPr>
                  <w:r>
                    <w:rPr>
                      <w:rFonts w:ascii="Arial" w:hAnsi="Arial" w:cs="Arial"/>
                    </w:rPr>
                    <w:t>$   86</w:t>
                  </w:r>
                </w:p>
              </w:tc>
            </w:tr>
            <w:tr w:rsidR="00243609" w:rsidRPr="008303C1" w:rsidTr="003D26B1">
              <w:trPr>
                <w:trHeight w:val="15"/>
                <w:jc w:val="center"/>
              </w:trPr>
              <w:tc>
                <w:tcPr>
                  <w:tcW w:w="1732" w:type="dxa"/>
                  <w:vAlign w:val="center"/>
                </w:tcPr>
                <w:p w:rsidR="00243609" w:rsidRPr="008303C1" w:rsidRDefault="00243609" w:rsidP="00D01CE1">
                  <w:pPr>
                    <w:jc w:val="center"/>
                    <w:rPr>
                      <w:rFonts w:ascii="Arial" w:hAnsi="Arial" w:cs="Arial"/>
                    </w:rPr>
                  </w:pPr>
                  <w:r w:rsidRPr="008303C1">
                    <w:rPr>
                      <w:rFonts w:ascii="Arial" w:hAnsi="Arial" w:cs="Arial"/>
                    </w:rPr>
                    <w:t>4</w:t>
                  </w:r>
                </w:p>
              </w:tc>
              <w:tc>
                <w:tcPr>
                  <w:tcW w:w="1824" w:type="dxa"/>
                  <w:vAlign w:val="center"/>
                </w:tcPr>
                <w:p w:rsidR="00243609" w:rsidRPr="008303C1" w:rsidRDefault="00243609" w:rsidP="00D01CE1">
                  <w:pPr>
                    <w:jc w:val="center"/>
                    <w:rPr>
                      <w:rFonts w:ascii="Arial" w:hAnsi="Arial" w:cs="Arial"/>
                    </w:rPr>
                  </w:pPr>
                  <w:r>
                    <w:rPr>
                      <w:rFonts w:ascii="Arial" w:hAnsi="Arial" w:cs="Arial"/>
                    </w:rPr>
                    <w:t>$   75</w:t>
                  </w:r>
                </w:p>
              </w:tc>
              <w:tc>
                <w:tcPr>
                  <w:tcW w:w="1824" w:type="dxa"/>
                  <w:tcBorders>
                    <w:top w:val="nil"/>
                    <w:bottom w:val="nil"/>
                  </w:tcBorders>
                  <w:vAlign w:val="center"/>
                </w:tcPr>
                <w:p w:rsidR="00243609" w:rsidRPr="008303C1" w:rsidRDefault="00243609" w:rsidP="00D01CE1">
                  <w:pPr>
                    <w:jc w:val="center"/>
                    <w:rPr>
                      <w:rFonts w:ascii="Arial" w:hAnsi="Arial" w:cs="Arial"/>
                    </w:rPr>
                  </w:pPr>
                </w:p>
              </w:tc>
              <w:tc>
                <w:tcPr>
                  <w:tcW w:w="1824" w:type="dxa"/>
                  <w:vAlign w:val="center"/>
                </w:tcPr>
                <w:p w:rsidR="00243609" w:rsidRPr="008303C1" w:rsidRDefault="00243609" w:rsidP="00D01CE1">
                  <w:pPr>
                    <w:jc w:val="center"/>
                    <w:rPr>
                      <w:rFonts w:ascii="Arial" w:hAnsi="Arial" w:cs="Arial"/>
                    </w:rPr>
                  </w:pPr>
                  <w:r w:rsidRPr="008303C1">
                    <w:rPr>
                      <w:rFonts w:ascii="Arial" w:hAnsi="Arial" w:cs="Arial"/>
                    </w:rPr>
                    <w:t>4</w:t>
                  </w:r>
                </w:p>
              </w:tc>
              <w:tc>
                <w:tcPr>
                  <w:tcW w:w="1824" w:type="dxa"/>
                  <w:vAlign w:val="center"/>
                </w:tcPr>
                <w:p w:rsidR="00243609" w:rsidRPr="008303C1" w:rsidRDefault="00243609" w:rsidP="00EC29A6">
                  <w:pPr>
                    <w:jc w:val="center"/>
                    <w:rPr>
                      <w:rFonts w:ascii="Arial" w:hAnsi="Arial" w:cs="Arial"/>
                    </w:rPr>
                  </w:pPr>
                  <w:r>
                    <w:rPr>
                      <w:rFonts w:ascii="Arial" w:hAnsi="Arial" w:cs="Arial"/>
                    </w:rPr>
                    <w:t>$   78</w:t>
                  </w:r>
                </w:p>
              </w:tc>
            </w:tr>
            <w:tr w:rsidR="00243609" w:rsidRPr="008303C1" w:rsidTr="003D26B1">
              <w:trPr>
                <w:trHeight w:val="15"/>
                <w:jc w:val="center"/>
              </w:trPr>
              <w:tc>
                <w:tcPr>
                  <w:tcW w:w="1732" w:type="dxa"/>
                  <w:vAlign w:val="center"/>
                </w:tcPr>
                <w:p w:rsidR="00243609" w:rsidRPr="008303C1" w:rsidRDefault="00243609" w:rsidP="00D01CE1">
                  <w:pPr>
                    <w:jc w:val="center"/>
                    <w:rPr>
                      <w:rFonts w:ascii="Arial" w:hAnsi="Arial" w:cs="Arial"/>
                    </w:rPr>
                  </w:pPr>
                  <w:r w:rsidRPr="008303C1">
                    <w:rPr>
                      <w:rFonts w:ascii="Arial" w:hAnsi="Arial" w:cs="Arial"/>
                    </w:rPr>
                    <w:t>5</w:t>
                  </w:r>
                </w:p>
              </w:tc>
              <w:tc>
                <w:tcPr>
                  <w:tcW w:w="1824" w:type="dxa"/>
                  <w:vAlign w:val="center"/>
                </w:tcPr>
                <w:p w:rsidR="00243609" w:rsidRPr="008303C1" w:rsidRDefault="00243609" w:rsidP="00D01CE1">
                  <w:pPr>
                    <w:jc w:val="center"/>
                    <w:rPr>
                      <w:rFonts w:ascii="Arial" w:hAnsi="Arial" w:cs="Arial"/>
                    </w:rPr>
                  </w:pPr>
                  <w:r>
                    <w:rPr>
                      <w:rFonts w:ascii="Arial" w:hAnsi="Arial" w:cs="Arial"/>
                    </w:rPr>
                    <w:t>$   65</w:t>
                  </w:r>
                </w:p>
              </w:tc>
              <w:tc>
                <w:tcPr>
                  <w:tcW w:w="1824" w:type="dxa"/>
                  <w:tcBorders>
                    <w:top w:val="nil"/>
                    <w:bottom w:val="nil"/>
                  </w:tcBorders>
                  <w:vAlign w:val="center"/>
                </w:tcPr>
                <w:p w:rsidR="00243609" w:rsidRPr="008303C1" w:rsidRDefault="00243609" w:rsidP="00D01CE1">
                  <w:pPr>
                    <w:jc w:val="center"/>
                    <w:rPr>
                      <w:rFonts w:ascii="Arial" w:hAnsi="Arial" w:cs="Arial"/>
                    </w:rPr>
                  </w:pPr>
                </w:p>
              </w:tc>
              <w:tc>
                <w:tcPr>
                  <w:tcW w:w="1824" w:type="dxa"/>
                  <w:vAlign w:val="center"/>
                </w:tcPr>
                <w:p w:rsidR="00243609" w:rsidRPr="008303C1" w:rsidRDefault="00243609" w:rsidP="00D01CE1">
                  <w:pPr>
                    <w:jc w:val="center"/>
                    <w:rPr>
                      <w:rFonts w:ascii="Arial" w:hAnsi="Arial" w:cs="Arial"/>
                    </w:rPr>
                  </w:pPr>
                  <w:r w:rsidRPr="008303C1">
                    <w:rPr>
                      <w:rFonts w:ascii="Arial" w:hAnsi="Arial" w:cs="Arial"/>
                    </w:rPr>
                    <w:t>5</w:t>
                  </w:r>
                </w:p>
              </w:tc>
              <w:tc>
                <w:tcPr>
                  <w:tcW w:w="1824" w:type="dxa"/>
                  <w:vAlign w:val="center"/>
                </w:tcPr>
                <w:p w:rsidR="00243609" w:rsidRPr="008303C1" w:rsidRDefault="00243609" w:rsidP="00EC29A6">
                  <w:pPr>
                    <w:jc w:val="center"/>
                    <w:rPr>
                      <w:rFonts w:ascii="Arial" w:hAnsi="Arial" w:cs="Arial"/>
                    </w:rPr>
                  </w:pPr>
                  <w:r>
                    <w:rPr>
                      <w:rFonts w:ascii="Arial" w:hAnsi="Arial" w:cs="Arial"/>
                    </w:rPr>
                    <w:t>$   71</w:t>
                  </w:r>
                </w:p>
              </w:tc>
            </w:tr>
          </w:tbl>
          <w:p w:rsidR="00AC79AC" w:rsidRDefault="00D01CE1" w:rsidP="00C12540">
            <w:pPr>
              <w:pBdr>
                <w:bottom w:val="single" w:sz="12" w:space="1" w:color="auto"/>
              </w:pBdr>
              <w:rPr>
                <w:rFonts w:ascii="Arial" w:hAnsi="Arial" w:cs="Arial"/>
              </w:rPr>
            </w:pPr>
            <w:r w:rsidRPr="008303C1">
              <w:rPr>
                <w:rFonts w:ascii="Arial" w:hAnsi="Arial" w:cs="Arial"/>
              </w:rPr>
              <w:t>Explain your reasoning.</w:t>
            </w:r>
          </w:p>
          <w:p w:rsidR="00D01CE1" w:rsidRDefault="00D01CE1" w:rsidP="00E45CF5">
            <w:pPr>
              <w:pBdr>
                <w:bottom w:val="single" w:sz="12" w:space="1" w:color="auto"/>
              </w:pBd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w:t>
            </w:r>
          </w:p>
          <w:p w:rsidR="00E45CF5" w:rsidRDefault="00E45CF5" w:rsidP="00C12540">
            <w:pPr>
              <w:pBdr>
                <w:bottom w:val="single" w:sz="12" w:space="1" w:color="auto"/>
              </w:pBdr>
              <w:rPr>
                <w:rFonts w:ascii="Arial" w:hAnsi="Arial" w:cs="Arial"/>
              </w:rPr>
            </w:pPr>
          </w:p>
          <w:p w:rsidR="00836107" w:rsidRDefault="00836107" w:rsidP="00E45CF5">
            <w:pPr>
              <w:rPr>
                <w:rFonts w:ascii="Arial" w:eastAsia="Cambria" w:hAnsi="Arial" w:cs="Arial"/>
                <w:sz w:val="24"/>
                <w:szCs w:val="24"/>
              </w:rPr>
            </w:pPr>
          </w:p>
          <w:p w:rsidR="00E45CF5" w:rsidRPr="00E45CF5" w:rsidRDefault="00E45CF5" w:rsidP="00E45CF5">
            <w:pPr>
              <w:rPr>
                <w:rFonts w:ascii="Arial" w:eastAsia="Cambria" w:hAnsi="Arial" w:cs="Arial"/>
                <w:sz w:val="24"/>
                <w:szCs w:val="24"/>
              </w:rPr>
            </w:pPr>
            <w:r w:rsidRPr="00E45CF5">
              <w:rPr>
                <w:rFonts w:ascii="Arial" w:eastAsia="Cambria" w:hAnsi="Arial" w:cs="Arial"/>
                <w:sz w:val="24"/>
                <w:szCs w:val="24"/>
              </w:rPr>
              <w:t xml:space="preserve">4.  Write a real-life situation that could </w:t>
            </w:r>
            <w:r w:rsidR="00197B04">
              <w:rPr>
                <w:rFonts w:ascii="Arial" w:eastAsia="Cambria" w:hAnsi="Arial" w:cs="Arial"/>
                <w:sz w:val="24"/>
                <w:szCs w:val="24"/>
              </w:rPr>
              <w:t xml:space="preserve">be represented by the function </w:t>
            </w:r>
            <w:proofErr w:type="gramStart"/>
            <w:r w:rsidRPr="00E45CF5">
              <w:rPr>
                <w:rFonts w:ascii="Arial" w:eastAsia="Cambria" w:hAnsi="Arial" w:cs="Arial"/>
                <w:sz w:val="24"/>
                <w:szCs w:val="24"/>
              </w:rPr>
              <w:t>f(</w:t>
            </w:r>
            <w:proofErr w:type="gramEnd"/>
            <w:r w:rsidRPr="00E45CF5">
              <w:rPr>
                <w:rFonts w:ascii="Arial" w:eastAsia="Cambria" w:hAnsi="Arial" w:cs="Arial"/>
                <w:sz w:val="24"/>
                <w:szCs w:val="24"/>
              </w:rPr>
              <w:t>t) = 3000(1.07)</w:t>
            </w:r>
            <w:r w:rsidRPr="00E45CF5">
              <w:rPr>
                <w:rFonts w:ascii="Arial" w:eastAsia="Cambria" w:hAnsi="Arial" w:cs="Arial"/>
                <w:sz w:val="24"/>
                <w:szCs w:val="24"/>
                <w:vertAlign w:val="superscript"/>
              </w:rPr>
              <w:t>t</w:t>
            </w:r>
            <w:r w:rsidRPr="00E45CF5">
              <w:rPr>
                <w:rFonts w:ascii="Arial" w:eastAsia="Cambria" w:hAnsi="Arial" w:cs="Arial"/>
                <w:sz w:val="24"/>
                <w:szCs w:val="24"/>
              </w:rPr>
              <w:t xml:space="preserve"> .  Explain.</w:t>
            </w:r>
          </w:p>
          <w:p w:rsidR="00E45CF5" w:rsidRDefault="00E45CF5" w:rsidP="00C12540">
            <w:pPr>
              <w:pBdr>
                <w:bottom w:val="single" w:sz="12" w:space="1" w:color="auto"/>
              </w:pBdr>
              <w:rPr>
                <w:rFonts w:ascii="Arial" w:hAnsi="Arial" w:cs="Arial"/>
              </w:rPr>
            </w:pPr>
          </w:p>
          <w:p w:rsidR="00224882" w:rsidRDefault="00E45CF5" w:rsidP="00224882">
            <w:pPr>
              <w:pBdr>
                <w:bottom w:val="single" w:sz="12" w:space="1" w:color="auto"/>
              </w:pBd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1CE1" w:rsidRDefault="00D01CE1" w:rsidP="00C12540">
            <w:pPr>
              <w:pBdr>
                <w:bottom w:val="single" w:sz="12" w:space="1" w:color="auto"/>
              </w:pBdr>
              <w:rPr>
                <w:rFonts w:ascii="Arial" w:hAnsi="Arial" w:cs="Arial"/>
              </w:rPr>
            </w:pPr>
          </w:p>
        </w:tc>
      </w:tr>
      <w:tr w:rsidR="00AC79AC" w:rsidRPr="00A23213" w:rsidTr="003D26B1">
        <w:tblPrEx>
          <w:jc w:val="left"/>
        </w:tblPrEx>
        <w:tc>
          <w:tcPr>
            <w:tcW w:w="5000" w:type="pct"/>
          </w:tcPr>
          <w:p w:rsidR="00AC79AC" w:rsidRPr="00A23213" w:rsidRDefault="00AC79AC" w:rsidP="00C12540">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COLLABORATIVE ACTIVITY</w:t>
            </w:r>
          </w:p>
        </w:tc>
      </w:tr>
      <w:tr w:rsidR="00AC79AC" w:rsidRPr="00A23213" w:rsidTr="003D26B1">
        <w:tblPrEx>
          <w:jc w:val="left"/>
        </w:tblPrEx>
        <w:tc>
          <w:tcPr>
            <w:tcW w:w="5000" w:type="pct"/>
          </w:tcPr>
          <w:p w:rsidR="00AC79AC" w:rsidRPr="00A23213" w:rsidRDefault="00AC79AC" w:rsidP="00C12540">
            <w:pPr>
              <w:rPr>
                <w:rFonts w:ascii="Times New Roman" w:hAnsi="Times New Roman" w:cs="Times New Roman"/>
                <w:sz w:val="24"/>
                <w:szCs w:val="24"/>
              </w:rPr>
            </w:pPr>
            <w:r w:rsidRPr="00A23213">
              <w:rPr>
                <w:rFonts w:ascii="Times New Roman" w:hAnsi="Times New Roman" w:cs="Times New Roman"/>
                <w:sz w:val="24"/>
                <w:szCs w:val="24"/>
              </w:rPr>
              <w:t>Name of Assessment Task:</w:t>
            </w:r>
          </w:p>
        </w:tc>
      </w:tr>
      <w:tr w:rsidR="00AC79AC" w:rsidRPr="00A23213" w:rsidTr="003D26B1">
        <w:tblPrEx>
          <w:jc w:val="left"/>
        </w:tblPrEx>
        <w:trPr>
          <w:trHeight w:val="11052"/>
        </w:trPr>
        <w:tc>
          <w:tcPr>
            <w:tcW w:w="5000" w:type="pct"/>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4"/>
              <w:gridCol w:w="3154"/>
              <w:gridCol w:w="3854"/>
            </w:tblGrid>
            <w:tr w:rsidR="00746F95" w:rsidRPr="00406931" w:rsidTr="00746F95">
              <w:trPr>
                <w:trHeight w:val="508"/>
                <w:jc w:val="center"/>
              </w:trPr>
              <w:tc>
                <w:tcPr>
                  <w:tcW w:w="10422" w:type="dxa"/>
                  <w:gridSpan w:val="3"/>
                </w:tcPr>
                <w:p w:rsidR="00746F95" w:rsidRPr="000A75C2" w:rsidRDefault="00746F95" w:rsidP="00746F95">
                  <w:pPr>
                    <w:jc w:val="center"/>
                    <w:rPr>
                      <w:rFonts w:ascii="Franklin Gothic Medium" w:hAnsi="Franklin Gothic Medium"/>
                      <w:b/>
                      <w:sz w:val="44"/>
                      <w:szCs w:val="44"/>
                    </w:rPr>
                  </w:pPr>
                  <w:r w:rsidRPr="000A75C2">
                    <w:rPr>
                      <w:rFonts w:ascii="Franklin Gothic Medium" w:hAnsi="Franklin Gothic Medium"/>
                      <w:b/>
                      <w:sz w:val="44"/>
                      <w:szCs w:val="44"/>
                    </w:rPr>
                    <w:t>Card Set A: (Verbal)</w:t>
                  </w:r>
                </w:p>
              </w:tc>
            </w:tr>
            <w:tr w:rsidR="00746F95" w:rsidRPr="000A75C2" w:rsidTr="00746F95">
              <w:trPr>
                <w:trHeight w:val="2275"/>
                <w:jc w:val="center"/>
              </w:trPr>
              <w:tc>
                <w:tcPr>
                  <w:tcW w:w="3414" w:type="dxa"/>
                  <w:vAlign w:val="center"/>
                </w:tcPr>
                <w:p w:rsidR="00746F95" w:rsidRPr="00647D97" w:rsidRDefault="00746F95" w:rsidP="00746F95">
                  <w:pPr>
                    <w:jc w:val="center"/>
                    <w:rPr>
                      <w:sz w:val="36"/>
                      <w:szCs w:val="56"/>
                    </w:rPr>
                  </w:pPr>
                  <w:r w:rsidRPr="00647D97">
                    <w:rPr>
                      <w:sz w:val="36"/>
                      <w:szCs w:val="56"/>
                    </w:rPr>
                    <w:t>A1.</w:t>
                  </w:r>
                </w:p>
                <w:p w:rsidR="00746F95" w:rsidRPr="00FE713F" w:rsidRDefault="00746F95" w:rsidP="00746F95">
                  <w:pPr>
                    <w:jc w:val="center"/>
                    <w:rPr>
                      <w:sz w:val="24"/>
                      <w:szCs w:val="56"/>
                    </w:rPr>
                  </w:pPr>
                  <w:r w:rsidRPr="00FE713F">
                    <w:rPr>
                      <w:sz w:val="24"/>
                      <w:szCs w:val="56"/>
                    </w:rPr>
                    <w:t>The population of Waycross in 2009 is 14,200.  The population has dropped by 4% since 2000.</w:t>
                  </w:r>
                </w:p>
              </w:tc>
              <w:tc>
                <w:tcPr>
                  <w:tcW w:w="3154" w:type="dxa"/>
                  <w:vAlign w:val="center"/>
                </w:tcPr>
                <w:p w:rsidR="00746F95" w:rsidRPr="00647D97" w:rsidRDefault="00746F95" w:rsidP="00746F95">
                  <w:pPr>
                    <w:jc w:val="center"/>
                    <w:rPr>
                      <w:sz w:val="36"/>
                      <w:szCs w:val="56"/>
                    </w:rPr>
                  </w:pPr>
                  <w:r w:rsidRPr="00647D97">
                    <w:rPr>
                      <w:sz w:val="36"/>
                      <w:szCs w:val="56"/>
                    </w:rPr>
                    <w:t>A2.</w:t>
                  </w:r>
                </w:p>
                <w:p w:rsidR="00746F95" w:rsidRPr="00FE713F" w:rsidRDefault="00746F95" w:rsidP="00746F95">
                  <w:pPr>
                    <w:jc w:val="center"/>
                    <w:rPr>
                      <w:sz w:val="24"/>
                      <w:szCs w:val="56"/>
                    </w:rPr>
                  </w:pPr>
                  <w:r w:rsidRPr="00FE713F">
                    <w:rPr>
                      <w:sz w:val="24"/>
                      <w:szCs w:val="56"/>
                    </w:rPr>
                    <w:t>The purchase price of a new car is $18,000.  The value of the car depreciates yearly by 12%.</w:t>
                  </w:r>
                </w:p>
              </w:tc>
              <w:tc>
                <w:tcPr>
                  <w:tcW w:w="3854" w:type="dxa"/>
                  <w:vAlign w:val="center"/>
                </w:tcPr>
                <w:p w:rsidR="00746F95" w:rsidRPr="00647D97" w:rsidRDefault="00746F95" w:rsidP="00746F95">
                  <w:pPr>
                    <w:jc w:val="center"/>
                    <w:rPr>
                      <w:sz w:val="36"/>
                      <w:szCs w:val="56"/>
                    </w:rPr>
                  </w:pPr>
                  <w:r w:rsidRPr="00647D97">
                    <w:rPr>
                      <w:sz w:val="36"/>
                      <w:szCs w:val="56"/>
                    </w:rPr>
                    <w:t>A3.</w:t>
                  </w:r>
                </w:p>
                <w:p w:rsidR="00746F95" w:rsidRPr="00FE713F" w:rsidRDefault="00746F95" w:rsidP="00746F95">
                  <w:pPr>
                    <w:jc w:val="center"/>
                    <w:rPr>
                      <w:sz w:val="24"/>
                      <w:szCs w:val="56"/>
                    </w:rPr>
                  </w:pPr>
                  <w:r w:rsidRPr="00FE713F">
                    <w:rPr>
                      <w:sz w:val="24"/>
                      <w:szCs w:val="56"/>
                    </w:rPr>
                    <w:t>A mouse population of 14,200 is increasing in size at a rate of 4% per year.</w:t>
                  </w:r>
                </w:p>
              </w:tc>
            </w:tr>
            <w:tr w:rsidR="00746F95" w:rsidRPr="000A75C2" w:rsidTr="00746F95">
              <w:trPr>
                <w:trHeight w:val="3027"/>
                <w:jc w:val="center"/>
              </w:trPr>
              <w:tc>
                <w:tcPr>
                  <w:tcW w:w="3414" w:type="dxa"/>
                  <w:vAlign w:val="center"/>
                </w:tcPr>
                <w:p w:rsidR="00746F95" w:rsidRPr="00FE713F" w:rsidRDefault="00746F95" w:rsidP="00FE713F">
                  <w:pPr>
                    <w:rPr>
                      <w:sz w:val="24"/>
                      <w:szCs w:val="56"/>
                    </w:rPr>
                  </w:pPr>
                </w:p>
                <w:p w:rsidR="00746F95" w:rsidRPr="00647D97" w:rsidRDefault="00746F95" w:rsidP="00746F95">
                  <w:pPr>
                    <w:jc w:val="center"/>
                    <w:rPr>
                      <w:sz w:val="40"/>
                      <w:szCs w:val="56"/>
                    </w:rPr>
                  </w:pPr>
                  <w:r w:rsidRPr="00647D97">
                    <w:rPr>
                      <w:sz w:val="40"/>
                      <w:szCs w:val="56"/>
                    </w:rPr>
                    <w:t>A4.</w:t>
                  </w:r>
                </w:p>
                <w:p w:rsidR="00746F95" w:rsidRPr="00FE713F" w:rsidRDefault="00746F95" w:rsidP="00FE713F">
                  <w:pPr>
                    <w:jc w:val="center"/>
                    <w:rPr>
                      <w:sz w:val="24"/>
                      <w:szCs w:val="56"/>
                    </w:rPr>
                  </w:pPr>
                  <w:r w:rsidRPr="00FE713F">
                    <w:rPr>
                      <w:sz w:val="24"/>
                      <w:szCs w:val="56"/>
                    </w:rPr>
                    <w:t>The value of a certain stock is $18,000 and is growing annually at a rate of 12%.</w:t>
                  </w:r>
                </w:p>
                <w:p w:rsidR="00FE713F" w:rsidRPr="00FE713F" w:rsidRDefault="00FE713F" w:rsidP="00FE713F">
                  <w:pPr>
                    <w:jc w:val="center"/>
                    <w:rPr>
                      <w:sz w:val="24"/>
                      <w:szCs w:val="56"/>
                    </w:rPr>
                  </w:pPr>
                </w:p>
              </w:tc>
              <w:tc>
                <w:tcPr>
                  <w:tcW w:w="3154" w:type="dxa"/>
                  <w:vAlign w:val="center"/>
                </w:tcPr>
                <w:p w:rsidR="00746F95" w:rsidRPr="00647D97" w:rsidRDefault="00746F95" w:rsidP="00746F95">
                  <w:pPr>
                    <w:jc w:val="center"/>
                    <w:rPr>
                      <w:sz w:val="40"/>
                      <w:szCs w:val="56"/>
                    </w:rPr>
                  </w:pPr>
                  <w:r w:rsidRPr="00647D97">
                    <w:rPr>
                      <w:sz w:val="40"/>
                      <w:szCs w:val="56"/>
                    </w:rPr>
                    <w:t>A5.</w:t>
                  </w:r>
                </w:p>
                <w:p w:rsidR="00746F95" w:rsidRPr="00FE713F" w:rsidRDefault="00746F95" w:rsidP="00746F95">
                  <w:pPr>
                    <w:jc w:val="center"/>
                    <w:rPr>
                      <w:sz w:val="24"/>
                      <w:szCs w:val="56"/>
                    </w:rPr>
                  </w:pPr>
                  <w:r w:rsidRPr="00FE713F">
                    <w:rPr>
                      <w:sz w:val="24"/>
                      <w:szCs w:val="56"/>
                    </w:rPr>
                    <w:t>A mechanic charges $40 per hour plus a flat rate of $25.</w:t>
                  </w:r>
                </w:p>
              </w:tc>
              <w:tc>
                <w:tcPr>
                  <w:tcW w:w="3854" w:type="dxa"/>
                  <w:vAlign w:val="center"/>
                </w:tcPr>
                <w:p w:rsidR="00746F95" w:rsidRPr="00647D97" w:rsidRDefault="00746F95" w:rsidP="00746F95">
                  <w:pPr>
                    <w:jc w:val="center"/>
                    <w:rPr>
                      <w:sz w:val="40"/>
                      <w:szCs w:val="56"/>
                    </w:rPr>
                  </w:pPr>
                  <w:r w:rsidRPr="00647D97">
                    <w:rPr>
                      <w:sz w:val="40"/>
                      <w:szCs w:val="56"/>
                    </w:rPr>
                    <w:t>A6.</w:t>
                  </w:r>
                </w:p>
                <w:p w:rsidR="00746F95" w:rsidRPr="00FE713F" w:rsidRDefault="00746F95" w:rsidP="00746F95">
                  <w:pPr>
                    <w:jc w:val="center"/>
                    <w:rPr>
                      <w:sz w:val="24"/>
                      <w:szCs w:val="56"/>
                    </w:rPr>
                  </w:pPr>
                  <w:r w:rsidRPr="00FE713F">
                    <w:rPr>
                      <w:sz w:val="24"/>
                      <w:szCs w:val="56"/>
                    </w:rPr>
                    <w:t>The temperature was 25° and it dropped 40° every 30 minutes.</w:t>
                  </w:r>
                </w:p>
              </w:tc>
            </w:tr>
            <w:tr w:rsidR="00746F95" w:rsidRPr="000A75C2" w:rsidTr="00746F95">
              <w:trPr>
                <w:trHeight w:val="2275"/>
                <w:jc w:val="center"/>
              </w:trPr>
              <w:tc>
                <w:tcPr>
                  <w:tcW w:w="3414" w:type="dxa"/>
                  <w:vAlign w:val="center"/>
                </w:tcPr>
                <w:p w:rsidR="00746F95" w:rsidRPr="00647D97" w:rsidRDefault="00746F95" w:rsidP="00746F95">
                  <w:pPr>
                    <w:jc w:val="center"/>
                    <w:rPr>
                      <w:sz w:val="40"/>
                      <w:szCs w:val="56"/>
                    </w:rPr>
                  </w:pPr>
                  <w:r w:rsidRPr="00647D97">
                    <w:rPr>
                      <w:sz w:val="40"/>
                      <w:szCs w:val="56"/>
                    </w:rPr>
                    <w:t>A7.</w:t>
                  </w:r>
                </w:p>
                <w:p w:rsidR="00746F95" w:rsidRPr="00FE713F" w:rsidRDefault="00746F95" w:rsidP="00746F95">
                  <w:pPr>
                    <w:jc w:val="center"/>
                    <w:rPr>
                      <w:sz w:val="24"/>
                      <w:szCs w:val="56"/>
                    </w:rPr>
                  </w:pPr>
                  <w:r w:rsidRPr="00FE713F">
                    <w:rPr>
                      <w:sz w:val="24"/>
                      <w:szCs w:val="56"/>
                    </w:rPr>
                    <w:t xml:space="preserve">Mary had </w:t>
                  </w:r>
                  <w:r w:rsidRPr="00FE713F">
                    <w:rPr>
                      <w:i/>
                      <w:sz w:val="24"/>
                      <w:szCs w:val="56"/>
                    </w:rPr>
                    <w:t xml:space="preserve">n </w:t>
                  </w:r>
                  <w:r w:rsidRPr="00FE713F">
                    <w:rPr>
                      <w:sz w:val="24"/>
                      <w:szCs w:val="56"/>
                    </w:rPr>
                    <w:t xml:space="preserve">dollars in the bank and spends </w:t>
                  </w:r>
                  <w:r w:rsidRPr="00FE713F">
                    <w:rPr>
                      <w:i/>
                      <w:sz w:val="24"/>
                      <w:szCs w:val="56"/>
                    </w:rPr>
                    <w:t xml:space="preserve">m </w:t>
                  </w:r>
                  <w:r w:rsidRPr="00FE713F">
                    <w:rPr>
                      <w:sz w:val="24"/>
                      <w:szCs w:val="56"/>
                    </w:rPr>
                    <w:t>dollars per week on CD’s.</w:t>
                  </w:r>
                </w:p>
              </w:tc>
              <w:tc>
                <w:tcPr>
                  <w:tcW w:w="3154" w:type="dxa"/>
                  <w:vAlign w:val="center"/>
                </w:tcPr>
                <w:p w:rsidR="00746F95" w:rsidRPr="00647D97" w:rsidRDefault="00746F95" w:rsidP="00746F95">
                  <w:pPr>
                    <w:jc w:val="center"/>
                    <w:rPr>
                      <w:sz w:val="40"/>
                      <w:szCs w:val="56"/>
                    </w:rPr>
                  </w:pPr>
                  <w:r w:rsidRPr="00647D97">
                    <w:rPr>
                      <w:sz w:val="40"/>
                      <w:szCs w:val="56"/>
                    </w:rPr>
                    <w:t>A8.</w:t>
                  </w:r>
                </w:p>
                <w:p w:rsidR="00746F95" w:rsidRPr="00FE713F" w:rsidRDefault="00746F95" w:rsidP="00746F95">
                  <w:pPr>
                    <w:jc w:val="center"/>
                    <w:rPr>
                      <w:sz w:val="24"/>
                      <w:szCs w:val="56"/>
                    </w:rPr>
                  </w:pPr>
                  <w:r w:rsidRPr="00FE713F">
                    <w:rPr>
                      <w:sz w:val="24"/>
                      <w:szCs w:val="56"/>
                    </w:rPr>
                    <w:t xml:space="preserve">Mom pays Mary </w:t>
                  </w:r>
                  <w:r w:rsidRPr="00FE713F">
                    <w:rPr>
                      <w:i/>
                      <w:sz w:val="24"/>
                      <w:szCs w:val="56"/>
                    </w:rPr>
                    <w:t>n</w:t>
                  </w:r>
                  <w:r w:rsidRPr="00FE713F">
                    <w:rPr>
                      <w:sz w:val="24"/>
                      <w:szCs w:val="56"/>
                    </w:rPr>
                    <w:t xml:space="preserve"> dollars each semester to keep her room clean and </w:t>
                  </w:r>
                  <w:r w:rsidRPr="00FE713F">
                    <w:rPr>
                      <w:i/>
                      <w:sz w:val="24"/>
                      <w:szCs w:val="56"/>
                    </w:rPr>
                    <w:t>m</w:t>
                  </w:r>
                  <w:r w:rsidRPr="00FE713F">
                    <w:rPr>
                      <w:sz w:val="24"/>
                      <w:szCs w:val="56"/>
                    </w:rPr>
                    <w:t xml:space="preserve"> dollars per A on her report card.</w:t>
                  </w:r>
                </w:p>
              </w:tc>
              <w:tc>
                <w:tcPr>
                  <w:tcW w:w="3854" w:type="dxa"/>
                  <w:vAlign w:val="center"/>
                </w:tcPr>
                <w:p w:rsidR="00746F95" w:rsidRPr="00647D97" w:rsidRDefault="00746F95" w:rsidP="00746F95">
                  <w:pPr>
                    <w:jc w:val="center"/>
                    <w:rPr>
                      <w:sz w:val="40"/>
                      <w:szCs w:val="56"/>
                    </w:rPr>
                  </w:pPr>
                  <w:r w:rsidRPr="00647D97">
                    <w:rPr>
                      <w:sz w:val="40"/>
                      <w:szCs w:val="56"/>
                    </w:rPr>
                    <w:t>A9.</w:t>
                  </w:r>
                </w:p>
                <w:p w:rsidR="00746F95" w:rsidRPr="00FE713F" w:rsidRDefault="00746F95" w:rsidP="00746F95">
                  <w:pPr>
                    <w:jc w:val="center"/>
                    <w:rPr>
                      <w:sz w:val="24"/>
                      <w:szCs w:val="56"/>
                    </w:rPr>
                  </w:pPr>
                  <w:r w:rsidRPr="00FE713F">
                    <w:rPr>
                      <w:sz w:val="24"/>
                      <w:szCs w:val="56"/>
                    </w:rPr>
                    <w:t xml:space="preserve">Mary’s hometown is experiencing a yearly population growth of </w:t>
                  </w:r>
                  <w:r w:rsidRPr="00FE713F">
                    <w:rPr>
                      <w:i/>
                      <w:sz w:val="24"/>
                      <w:szCs w:val="56"/>
                    </w:rPr>
                    <w:t>n%</w:t>
                  </w:r>
                  <w:r w:rsidRPr="00FE713F">
                    <w:rPr>
                      <w:sz w:val="24"/>
                      <w:szCs w:val="56"/>
                    </w:rPr>
                    <w:t xml:space="preserve">. The original population is </w:t>
                  </w:r>
                  <w:r w:rsidRPr="00FE713F">
                    <w:rPr>
                      <w:i/>
                      <w:sz w:val="24"/>
                      <w:szCs w:val="56"/>
                    </w:rPr>
                    <w:t>m</w:t>
                  </w:r>
                  <w:r w:rsidRPr="00FE713F">
                    <w:rPr>
                      <w:sz w:val="24"/>
                      <w:szCs w:val="56"/>
                    </w:rPr>
                    <w:t>.</w:t>
                  </w:r>
                </w:p>
              </w:tc>
            </w:tr>
            <w:tr w:rsidR="00746F95" w:rsidRPr="000A75C2" w:rsidTr="00746F95">
              <w:trPr>
                <w:trHeight w:val="1914"/>
                <w:jc w:val="center"/>
              </w:trPr>
              <w:tc>
                <w:tcPr>
                  <w:tcW w:w="3414" w:type="dxa"/>
                  <w:vAlign w:val="center"/>
                </w:tcPr>
                <w:p w:rsidR="00746F95" w:rsidRPr="00647D97" w:rsidRDefault="00746F95" w:rsidP="00746F95">
                  <w:pPr>
                    <w:jc w:val="center"/>
                    <w:rPr>
                      <w:sz w:val="40"/>
                      <w:szCs w:val="56"/>
                    </w:rPr>
                  </w:pPr>
                  <w:r w:rsidRPr="00647D97">
                    <w:rPr>
                      <w:sz w:val="40"/>
                      <w:szCs w:val="56"/>
                    </w:rPr>
                    <w:t>A10.</w:t>
                  </w:r>
                </w:p>
                <w:p w:rsidR="00746F95" w:rsidRPr="00FE713F" w:rsidRDefault="00746F95" w:rsidP="00746F95">
                  <w:pPr>
                    <w:jc w:val="center"/>
                    <w:rPr>
                      <w:sz w:val="24"/>
                      <w:szCs w:val="56"/>
                    </w:rPr>
                  </w:pPr>
                  <w:r w:rsidRPr="00FE713F">
                    <w:rPr>
                      <w:sz w:val="24"/>
                      <w:szCs w:val="56"/>
                    </w:rPr>
                    <w:t xml:space="preserve">The price of oil is </w:t>
                  </w:r>
                  <w:r w:rsidRPr="00FE713F">
                    <w:rPr>
                      <w:i/>
                      <w:sz w:val="24"/>
                      <w:szCs w:val="56"/>
                    </w:rPr>
                    <w:t>m</w:t>
                  </w:r>
                  <w:r w:rsidRPr="00FE713F">
                    <w:rPr>
                      <w:sz w:val="24"/>
                      <w:szCs w:val="56"/>
                    </w:rPr>
                    <w:t xml:space="preserve"> per barrel.  Because of low demand, the price has decreased n% per week.</w:t>
                  </w:r>
                </w:p>
              </w:tc>
              <w:tc>
                <w:tcPr>
                  <w:tcW w:w="3154" w:type="dxa"/>
                  <w:vAlign w:val="center"/>
                </w:tcPr>
                <w:p w:rsidR="00746F95" w:rsidRPr="00FE713F" w:rsidRDefault="00746F95" w:rsidP="00746F95">
                  <w:pPr>
                    <w:jc w:val="center"/>
                    <w:rPr>
                      <w:sz w:val="24"/>
                      <w:szCs w:val="56"/>
                    </w:rPr>
                  </w:pPr>
                </w:p>
              </w:tc>
              <w:tc>
                <w:tcPr>
                  <w:tcW w:w="3854" w:type="dxa"/>
                  <w:vAlign w:val="center"/>
                </w:tcPr>
                <w:p w:rsidR="00746F95" w:rsidRPr="00FE713F" w:rsidRDefault="00746F95" w:rsidP="00746F95">
                  <w:pPr>
                    <w:jc w:val="center"/>
                    <w:rPr>
                      <w:sz w:val="24"/>
                      <w:szCs w:val="56"/>
                    </w:rPr>
                  </w:pPr>
                </w:p>
              </w:tc>
            </w:tr>
          </w:tbl>
          <w:p w:rsidR="00AC79AC" w:rsidRPr="00A23213" w:rsidRDefault="00AC79AC" w:rsidP="00C12540">
            <w:pPr>
              <w:rPr>
                <w:rFonts w:ascii="Times New Roman" w:hAnsi="Times New Roman" w:cs="Times New Roman"/>
                <w:sz w:val="24"/>
                <w:szCs w:val="24"/>
              </w:rPr>
            </w:pPr>
          </w:p>
        </w:tc>
      </w:tr>
    </w:tbl>
    <w:p w:rsidR="00AC79AC" w:rsidRDefault="00AC79AC"/>
    <w:p w:rsidR="00647D97" w:rsidRDefault="00647D97"/>
    <w:tbl>
      <w:tblPr>
        <w:tblW w:w="10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3"/>
        <w:gridCol w:w="5025"/>
      </w:tblGrid>
      <w:tr w:rsidR="00647D97" w:rsidRPr="00647D97" w:rsidTr="00F552B0">
        <w:trPr>
          <w:trHeight w:val="934"/>
          <w:jc w:val="center"/>
        </w:trPr>
        <w:tc>
          <w:tcPr>
            <w:tcW w:w="10668" w:type="dxa"/>
            <w:gridSpan w:val="2"/>
          </w:tcPr>
          <w:p w:rsidR="00647D97" w:rsidRPr="00647D97" w:rsidRDefault="00647D97" w:rsidP="00F552B0">
            <w:pPr>
              <w:jc w:val="center"/>
              <w:rPr>
                <w:sz w:val="24"/>
                <w:szCs w:val="52"/>
              </w:rPr>
            </w:pPr>
            <w:r w:rsidRPr="00647D97">
              <w:rPr>
                <w:sz w:val="40"/>
                <w:szCs w:val="52"/>
              </w:rPr>
              <w:lastRenderedPageBreak/>
              <w:t>Card Set B (Modeling Function)</w:t>
            </w:r>
          </w:p>
        </w:tc>
      </w:tr>
      <w:tr w:rsidR="00647D97" w:rsidRPr="00647D97" w:rsidTr="00647D97">
        <w:trPr>
          <w:trHeight w:val="1934"/>
          <w:jc w:val="center"/>
        </w:trPr>
        <w:tc>
          <w:tcPr>
            <w:tcW w:w="5643" w:type="dxa"/>
          </w:tcPr>
          <w:p w:rsidR="00647D97" w:rsidRPr="00647D97" w:rsidRDefault="00647D97" w:rsidP="00647D97">
            <w:pPr>
              <w:jc w:val="center"/>
              <w:rPr>
                <w:sz w:val="44"/>
                <w:szCs w:val="32"/>
              </w:rPr>
            </w:pPr>
            <w:r w:rsidRPr="00647D97">
              <w:rPr>
                <w:sz w:val="44"/>
                <w:szCs w:val="32"/>
              </w:rPr>
              <w:t>B1.</w:t>
            </w:r>
          </w:p>
          <w:p w:rsidR="00647D97" w:rsidRPr="00647D97" w:rsidRDefault="00647D97" w:rsidP="00F552B0">
            <w:pPr>
              <w:jc w:val="center"/>
              <w:rPr>
                <w:sz w:val="44"/>
                <w:szCs w:val="32"/>
              </w:rPr>
            </w:pPr>
            <w:r w:rsidRPr="00647D97">
              <w:rPr>
                <w:sz w:val="44"/>
                <w:szCs w:val="32"/>
              </w:rPr>
              <w:t>y = 40x + 25</w:t>
            </w:r>
          </w:p>
          <w:p w:rsidR="00647D97" w:rsidRPr="00647D97" w:rsidRDefault="00647D97" w:rsidP="00F552B0">
            <w:pPr>
              <w:jc w:val="center"/>
              <w:rPr>
                <w:sz w:val="24"/>
                <w:szCs w:val="70"/>
              </w:rPr>
            </w:pPr>
          </w:p>
        </w:tc>
        <w:tc>
          <w:tcPr>
            <w:tcW w:w="5025" w:type="dxa"/>
          </w:tcPr>
          <w:p w:rsidR="00647D97" w:rsidRPr="00647D97" w:rsidRDefault="00647D97" w:rsidP="00647D97">
            <w:pPr>
              <w:jc w:val="center"/>
              <w:rPr>
                <w:sz w:val="44"/>
                <w:szCs w:val="40"/>
              </w:rPr>
            </w:pPr>
            <w:r w:rsidRPr="00647D97">
              <w:rPr>
                <w:sz w:val="44"/>
                <w:szCs w:val="40"/>
              </w:rPr>
              <w:t>B2.</w:t>
            </w:r>
          </w:p>
          <w:p w:rsidR="00647D97" w:rsidRPr="00647D97" w:rsidRDefault="00647D97" w:rsidP="00F552B0">
            <w:pPr>
              <w:jc w:val="center"/>
              <w:rPr>
                <w:sz w:val="24"/>
                <w:szCs w:val="70"/>
              </w:rPr>
            </w:pPr>
            <w:r w:rsidRPr="00647D97">
              <w:rPr>
                <w:sz w:val="44"/>
                <w:szCs w:val="70"/>
              </w:rPr>
              <w:t>y = -40x + 25</w:t>
            </w:r>
          </w:p>
        </w:tc>
      </w:tr>
      <w:tr w:rsidR="00647D97" w:rsidRPr="00647D97" w:rsidTr="00F552B0">
        <w:trPr>
          <w:trHeight w:val="2168"/>
          <w:jc w:val="center"/>
        </w:trPr>
        <w:tc>
          <w:tcPr>
            <w:tcW w:w="5643" w:type="dxa"/>
          </w:tcPr>
          <w:p w:rsidR="00647D97" w:rsidRPr="00647D97" w:rsidRDefault="00647D97" w:rsidP="00647D97">
            <w:pPr>
              <w:jc w:val="center"/>
              <w:rPr>
                <w:sz w:val="44"/>
                <w:szCs w:val="40"/>
              </w:rPr>
            </w:pPr>
            <w:r w:rsidRPr="00647D97">
              <w:rPr>
                <w:sz w:val="44"/>
                <w:szCs w:val="40"/>
              </w:rPr>
              <w:t>B3.</w:t>
            </w:r>
          </w:p>
          <w:p w:rsidR="00647D97" w:rsidRPr="00647D97" w:rsidRDefault="00647D97" w:rsidP="00647D97">
            <w:pPr>
              <w:jc w:val="center"/>
              <w:rPr>
                <w:sz w:val="24"/>
                <w:szCs w:val="70"/>
              </w:rPr>
            </w:pPr>
            <w:r w:rsidRPr="00647D97">
              <w:rPr>
                <w:sz w:val="44"/>
                <w:szCs w:val="70"/>
              </w:rPr>
              <w:t>y = 14,200(.96)</w:t>
            </w:r>
            <w:r w:rsidRPr="00647D97">
              <w:rPr>
                <w:sz w:val="44"/>
                <w:szCs w:val="70"/>
                <w:vertAlign w:val="superscript"/>
              </w:rPr>
              <w:t>t</w:t>
            </w:r>
          </w:p>
        </w:tc>
        <w:tc>
          <w:tcPr>
            <w:tcW w:w="5025" w:type="dxa"/>
          </w:tcPr>
          <w:p w:rsidR="00647D97" w:rsidRPr="00647D97" w:rsidRDefault="00647D97" w:rsidP="00647D97">
            <w:pPr>
              <w:jc w:val="center"/>
              <w:rPr>
                <w:sz w:val="44"/>
                <w:szCs w:val="40"/>
              </w:rPr>
            </w:pPr>
            <w:r w:rsidRPr="00647D97">
              <w:rPr>
                <w:sz w:val="44"/>
                <w:szCs w:val="40"/>
              </w:rPr>
              <w:t>B4.</w:t>
            </w:r>
          </w:p>
          <w:p w:rsidR="00647D97" w:rsidRPr="00647D97" w:rsidRDefault="00647D97" w:rsidP="00F552B0">
            <w:pPr>
              <w:jc w:val="center"/>
              <w:rPr>
                <w:sz w:val="24"/>
                <w:szCs w:val="70"/>
                <w:vertAlign w:val="superscript"/>
              </w:rPr>
            </w:pPr>
            <w:r w:rsidRPr="00647D97">
              <w:rPr>
                <w:sz w:val="44"/>
                <w:szCs w:val="70"/>
              </w:rPr>
              <w:t>y = 14,200(1.04)</w:t>
            </w:r>
            <w:r w:rsidRPr="00647D97">
              <w:rPr>
                <w:sz w:val="44"/>
                <w:szCs w:val="70"/>
                <w:vertAlign w:val="superscript"/>
              </w:rPr>
              <w:t>t</w:t>
            </w:r>
          </w:p>
        </w:tc>
      </w:tr>
      <w:tr w:rsidR="00647D97" w:rsidRPr="00647D97" w:rsidTr="00F552B0">
        <w:trPr>
          <w:trHeight w:val="2060"/>
          <w:jc w:val="center"/>
        </w:trPr>
        <w:tc>
          <w:tcPr>
            <w:tcW w:w="5643" w:type="dxa"/>
          </w:tcPr>
          <w:p w:rsidR="00647D97" w:rsidRPr="00647D97" w:rsidRDefault="00647D97" w:rsidP="00647D97">
            <w:pPr>
              <w:jc w:val="center"/>
              <w:rPr>
                <w:sz w:val="44"/>
                <w:szCs w:val="40"/>
              </w:rPr>
            </w:pPr>
            <w:r w:rsidRPr="00647D97">
              <w:rPr>
                <w:sz w:val="44"/>
                <w:szCs w:val="40"/>
              </w:rPr>
              <w:t>B5.</w:t>
            </w:r>
          </w:p>
          <w:p w:rsidR="00647D97" w:rsidRPr="00647D97" w:rsidRDefault="00647D97" w:rsidP="00F552B0">
            <w:pPr>
              <w:jc w:val="center"/>
              <w:rPr>
                <w:sz w:val="44"/>
                <w:szCs w:val="70"/>
              </w:rPr>
            </w:pPr>
            <w:r w:rsidRPr="00647D97">
              <w:rPr>
                <w:sz w:val="44"/>
                <w:szCs w:val="70"/>
              </w:rPr>
              <w:t>y = 18,000(.88)</w:t>
            </w:r>
            <w:r w:rsidRPr="00647D97">
              <w:rPr>
                <w:sz w:val="44"/>
                <w:szCs w:val="70"/>
                <w:vertAlign w:val="superscript"/>
              </w:rPr>
              <w:t>t</w:t>
            </w:r>
          </w:p>
          <w:p w:rsidR="00647D97" w:rsidRPr="00647D97" w:rsidRDefault="00647D97" w:rsidP="00F552B0">
            <w:pPr>
              <w:jc w:val="center"/>
              <w:rPr>
                <w:sz w:val="24"/>
                <w:szCs w:val="70"/>
              </w:rPr>
            </w:pPr>
          </w:p>
        </w:tc>
        <w:tc>
          <w:tcPr>
            <w:tcW w:w="5025" w:type="dxa"/>
          </w:tcPr>
          <w:p w:rsidR="00647D97" w:rsidRPr="00647D97" w:rsidRDefault="00647D97" w:rsidP="00647D97">
            <w:pPr>
              <w:jc w:val="center"/>
              <w:rPr>
                <w:sz w:val="44"/>
                <w:szCs w:val="40"/>
              </w:rPr>
            </w:pPr>
            <w:r w:rsidRPr="00647D97">
              <w:rPr>
                <w:sz w:val="44"/>
                <w:szCs w:val="40"/>
              </w:rPr>
              <w:t>B6.</w:t>
            </w:r>
          </w:p>
          <w:p w:rsidR="00647D97" w:rsidRPr="00647D97" w:rsidRDefault="00647D97" w:rsidP="00F552B0">
            <w:pPr>
              <w:jc w:val="center"/>
              <w:rPr>
                <w:sz w:val="44"/>
                <w:szCs w:val="70"/>
                <w:vertAlign w:val="superscript"/>
              </w:rPr>
            </w:pPr>
            <w:r w:rsidRPr="00647D97">
              <w:rPr>
                <w:sz w:val="44"/>
                <w:szCs w:val="70"/>
              </w:rPr>
              <w:t>y = 18,000(1.12)</w:t>
            </w:r>
            <w:r w:rsidRPr="00647D97">
              <w:rPr>
                <w:sz w:val="44"/>
                <w:szCs w:val="70"/>
                <w:vertAlign w:val="superscript"/>
              </w:rPr>
              <w:t>t</w:t>
            </w:r>
          </w:p>
          <w:p w:rsidR="00647D97" w:rsidRPr="00647D97" w:rsidRDefault="00647D97" w:rsidP="00F552B0">
            <w:pPr>
              <w:jc w:val="center"/>
              <w:rPr>
                <w:sz w:val="24"/>
                <w:szCs w:val="70"/>
              </w:rPr>
            </w:pPr>
          </w:p>
        </w:tc>
      </w:tr>
      <w:tr w:rsidR="00647D97" w:rsidRPr="00647D97" w:rsidTr="00647D97">
        <w:trPr>
          <w:trHeight w:val="1655"/>
          <w:jc w:val="center"/>
        </w:trPr>
        <w:tc>
          <w:tcPr>
            <w:tcW w:w="5643" w:type="dxa"/>
          </w:tcPr>
          <w:p w:rsidR="00647D97" w:rsidRPr="00647D97" w:rsidRDefault="00647D97" w:rsidP="00647D97">
            <w:pPr>
              <w:jc w:val="center"/>
              <w:rPr>
                <w:sz w:val="44"/>
                <w:szCs w:val="40"/>
              </w:rPr>
            </w:pPr>
            <w:r w:rsidRPr="00647D97">
              <w:rPr>
                <w:sz w:val="44"/>
                <w:szCs w:val="40"/>
              </w:rPr>
              <w:t>B7.</w:t>
            </w:r>
          </w:p>
          <w:p w:rsidR="00647D97" w:rsidRPr="00647D97" w:rsidRDefault="00647D97" w:rsidP="00647D97">
            <w:pPr>
              <w:jc w:val="center"/>
              <w:rPr>
                <w:sz w:val="24"/>
                <w:szCs w:val="70"/>
              </w:rPr>
            </w:pPr>
            <w:r w:rsidRPr="00647D97">
              <w:rPr>
                <w:sz w:val="44"/>
                <w:szCs w:val="70"/>
              </w:rPr>
              <w:t>y = mx + n</w:t>
            </w:r>
          </w:p>
        </w:tc>
        <w:tc>
          <w:tcPr>
            <w:tcW w:w="5025" w:type="dxa"/>
          </w:tcPr>
          <w:p w:rsidR="00647D97" w:rsidRPr="00647D97" w:rsidRDefault="00647D97" w:rsidP="00647D97">
            <w:pPr>
              <w:jc w:val="center"/>
              <w:rPr>
                <w:sz w:val="44"/>
                <w:szCs w:val="40"/>
              </w:rPr>
            </w:pPr>
            <w:r w:rsidRPr="00647D97">
              <w:rPr>
                <w:sz w:val="44"/>
                <w:szCs w:val="40"/>
              </w:rPr>
              <w:t>B8.</w:t>
            </w:r>
          </w:p>
          <w:p w:rsidR="00647D97" w:rsidRPr="00647D97" w:rsidRDefault="00647D97" w:rsidP="00F552B0">
            <w:pPr>
              <w:jc w:val="center"/>
              <w:rPr>
                <w:sz w:val="44"/>
                <w:szCs w:val="70"/>
              </w:rPr>
            </w:pPr>
            <w:r w:rsidRPr="00647D97">
              <w:rPr>
                <w:sz w:val="44"/>
                <w:szCs w:val="70"/>
              </w:rPr>
              <w:t>y = -mx + n</w:t>
            </w:r>
          </w:p>
          <w:p w:rsidR="00647D97" w:rsidRPr="00647D97" w:rsidRDefault="00647D97" w:rsidP="00F552B0">
            <w:pPr>
              <w:jc w:val="center"/>
              <w:rPr>
                <w:sz w:val="24"/>
                <w:szCs w:val="40"/>
              </w:rPr>
            </w:pPr>
          </w:p>
        </w:tc>
      </w:tr>
      <w:tr w:rsidR="00647D97" w:rsidRPr="00647D97" w:rsidTr="00F552B0">
        <w:trPr>
          <w:trHeight w:val="2060"/>
          <w:jc w:val="center"/>
        </w:trPr>
        <w:tc>
          <w:tcPr>
            <w:tcW w:w="5643" w:type="dxa"/>
          </w:tcPr>
          <w:p w:rsidR="00647D97" w:rsidRPr="00647D97" w:rsidRDefault="00073AD1" w:rsidP="00F552B0">
            <w:pPr>
              <w:jc w:val="center"/>
              <w:rPr>
                <w:sz w:val="44"/>
                <w:szCs w:val="40"/>
              </w:rPr>
            </w:pPr>
            <w:r>
              <w:rPr>
                <w:noProof/>
                <w:sz w:val="44"/>
                <w:szCs w:val="70"/>
              </w:rPr>
              <w:pict>
                <v:shape id="_x0000_s1031" type="#_x0000_t75" style="position:absolute;left:0;text-align:left;margin-left:68.1pt;margin-top:31.65pt;width:149.9pt;height:40.7pt;z-index:-251652096;mso-position-horizontal-relative:text;mso-position-vertical-relative:text" wrapcoords="0 0 21600 0 21600 21600 0 21600 0 0">
                  <v:imagedata r:id="rId17" o:title=""/>
                  <w10:wrap type="tight"/>
                </v:shape>
                <o:OLEObject Type="Embed" ProgID="Equation.3" ShapeID="_x0000_s1031" DrawAspect="Content" ObjectID="_1492511749" r:id="rId18"/>
              </w:pict>
            </w:r>
            <w:r w:rsidR="00647D97" w:rsidRPr="00647D97">
              <w:rPr>
                <w:sz w:val="44"/>
                <w:szCs w:val="40"/>
              </w:rPr>
              <w:t>B9.</w:t>
            </w:r>
          </w:p>
          <w:p w:rsidR="00647D97" w:rsidRPr="00647D97" w:rsidRDefault="00647D97" w:rsidP="00F552B0">
            <w:pPr>
              <w:jc w:val="center"/>
              <w:rPr>
                <w:sz w:val="24"/>
                <w:szCs w:val="40"/>
              </w:rPr>
            </w:pPr>
          </w:p>
          <w:p w:rsidR="00647D97" w:rsidRPr="00647D97" w:rsidRDefault="00647D97" w:rsidP="00F552B0">
            <w:pPr>
              <w:jc w:val="center"/>
              <w:rPr>
                <w:sz w:val="24"/>
                <w:szCs w:val="40"/>
              </w:rPr>
            </w:pPr>
          </w:p>
        </w:tc>
        <w:tc>
          <w:tcPr>
            <w:tcW w:w="5025" w:type="dxa"/>
          </w:tcPr>
          <w:p w:rsidR="00647D97" w:rsidRPr="00647D97" w:rsidRDefault="00073AD1" w:rsidP="00F552B0">
            <w:pPr>
              <w:jc w:val="center"/>
              <w:rPr>
                <w:sz w:val="44"/>
                <w:szCs w:val="40"/>
              </w:rPr>
            </w:pPr>
            <w:r>
              <w:rPr>
                <w:noProof/>
                <w:sz w:val="44"/>
                <w:szCs w:val="40"/>
              </w:rPr>
              <w:pict>
                <v:shape id="_x0000_s1032" type="#_x0000_t75" style="position:absolute;left:0;text-align:left;margin-left:65.55pt;margin-top:31.65pt;width:130.85pt;height:36.05pt;z-index:-251651072;mso-position-horizontal-relative:text;mso-position-vertical-relative:text" wrapcoords="0 0 21600 0 21600 21600 0 21600 0 0">
                  <v:imagedata r:id="rId19" o:title=""/>
                  <w10:wrap type="tight"/>
                </v:shape>
                <o:OLEObject Type="Embed" ProgID="Equation.3" ShapeID="_x0000_s1032" DrawAspect="Content" ObjectID="_1492511750" r:id="rId20"/>
              </w:pict>
            </w:r>
            <w:r w:rsidR="00647D97" w:rsidRPr="00647D97">
              <w:rPr>
                <w:sz w:val="44"/>
                <w:szCs w:val="40"/>
              </w:rPr>
              <w:t>B10.</w:t>
            </w:r>
          </w:p>
          <w:p w:rsidR="00647D97" w:rsidRPr="00647D97" w:rsidRDefault="00647D97" w:rsidP="00F552B0">
            <w:pPr>
              <w:jc w:val="center"/>
              <w:rPr>
                <w:sz w:val="24"/>
                <w:szCs w:val="40"/>
              </w:rPr>
            </w:pPr>
          </w:p>
        </w:tc>
      </w:tr>
    </w:tbl>
    <w:p w:rsidR="00647D97" w:rsidRDefault="00073AD1">
      <w:pPr>
        <w:rPr>
          <w:i/>
          <w:color w:val="6D6DFF"/>
          <w:sz w:val="28"/>
        </w:rPr>
      </w:pPr>
      <w:r>
        <w:rPr>
          <w:noProof/>
          <w:sz w:val="44"/>
        </w:rPr>
        <w:pict>
          <v:shape id="_x0000_s1064" style="position:absolute;margin-left:11.85pt;margin-top:169.05pt;width:261.8pt;height:136.55pt;rotation:-529317fd;z-index:251677696;mso-position-horizontal-relative:text;mso-position-vertical-relative:text" coordsize="5236,2731" path="m,2356v1265,187,2530,375,3403,-18c4276,1945,4756,972,5236,e" filled="f" strokeweight="2.25pt">
            <v:stroke startarrow="block" endarrow="block"/>
            <v:path arrowok="t"/>
          </v:shape>
        </w:pict>
      </w:r>
    </w:p>
    <w:tbl>
      <w:tblPr>
        <w:tblStyle w:val="TableGrid"/>
        <w:tblpPr w:leftFromText="180" w:rightFromText="180" w:vertAnchor="page" w:horzAnchor="margin" w:tblpXSpec="center" w:tblpY="1891"/>
        <w:tblW w:w="10908" w:type="dxa"/>
        <w:tblLook w:val="04A0" w:firstRow="1" w:lastRow="0" w:firstColumn="1" w:lastColumn="0" w:noHBand="0" w:noVBand="1"/>
      </w:tblPr>
      <w:tblGrid>
        <w:gridCol w:w="5594"/>
        <w:gridCol w:w="5314"/>
      </w:tblGrid>
      <w:tr w:rsidR="00DC6773" w:rsidTr="00277E94">
        <w:trPr>
          <w:trHeight w:val="1113"/>
        </w:trPr>
        <w:tc>
          <w:tcPr>
            <w:tcW w:w="10908" w:type="dxa"/>
            <w:gridSpan w:val="2"/>
          </w:tcPr>
          <w:p w:rsidR="00DC6773" w:rsidRDefault="00DC6773" w:rsidP="00277E94">
            <w:pPr>
              <w:jc w:val="center"/>
            </w:pPr>
            <w:r w:rsidRPr="00D574BB">
              <w:rPr>
                <w:sz w:val="52"/>
              </w:rPr>
              <w:lastRenderedPageBreak/>
              <w:t>Card Set C (Possible Graphs)</w:t>
            </w:r>
          </w:p>
        </w:tc>
      </w:tr>
      <w:tr w:rsidR="00DC6773" w:rsidTr="00277E94">
        <w:trPr>
          <w:trHeight w:val="4903"/>
        </w:trPr>
        <w:tc>
          <w:tcPr>
            <w:tcW w:w="5594" w:type="dxa"/>
          </w:tcPr>
          <w:p w:rsidR="00DC6773" w:rsidRDefault="00073AD1" w:rsidP="00277E94">
            <w:pPr>
              <w:jc w:val="center"/>
            </w:pPr>
            <w:r>
              <w:rPr>
                <w:noProof/>
                <w:sz w:val="44"/>
              </w:rPr>
              <w:pict>
                <v:shape id="_x0000_s1066" style="position:absolute;left:0;text-align:left;margin-left:.5pt;margin-top:38.05pt;width:165.05pt;height:183.9pt;rotation:-6365226fd;z-index:251678720;mso-position-horizontal-relative:text;mso-position-vertical-relative:text" coordsize="4380,4189" path="m546,c273,1194,,2388,639,3086v639,698,3117,919,3741,1103e" filled="f" strokecolor="black [3213]" strokeweight="2.25pt">
                  <v:stroke startarrow="block" endarrow="block"/>
                  <v:path arrowok="t"/>
                </v:shape>
              </w:pict>
            </w:r>
            <w:r>
              <w:rPr>
                <w:noProof/>
                <w:sz w:val="44"/>
              </w:rPr>
              <w:pict>
                <v:shapetype id="_x0000_t32" coordsize="21600,21600" o:spt="32" o:oned="t" path="m,l21600,21600e" filled="f">
                  <v:path arrowok="t" fillok="f" o:connecttype="none"/>
                  <o:lock v:ext="edit" shapetype="t"/>
                </v:shapetype>
                <v:shape id="_x0000_s1039" type="#_x0000_t32" style="position:absolute;left:0;text-align:left;margin-left:7.55pt;margin-top:226.7pt;width:238.15pt;height:0;z-index:251669504;mso-position-horizontal-relative:text;mso-position-vertical-relative:text" o:connectortype="straight" strokeweight="2.25pt"/>
              </w:pict>
            </w:r>
            <w:r>
              <w:rPr>
                <w:noProof/>
                <w:sz w:val="44"/>
              </w:rPr>
              <w:pict>
                <v:shape id="_x0000_s1035" type="#_x0000_t32" style="position:absolute;left:0;text-align:left;margin-left:7.55pt;margin-top:47.35pt;width:.9pt;height:179.35pt;z-index:251658240;mso-position-horizontal-relative:text;mso-position-vertical-relative:text" o:connectortype="straight" strokeweight="2.25pt"/>
              </w:pict>
            </w:r>
            <w:r w:rsidR="00DC6773" w:rsidRPr="00D574BB">
              <w:rPr>
                <w:sz w:val="44"/>
              </w:rPr>
              <w:t>C1</w:t>
            </w:r>
          </w:p>
        </w:tc>
        <w:tc>
          <w:tcPr>
            <w:tcW w:w="5314" w:type="dxa"/>
          </w:tcPr>
          <w:p w:rsidR="00DC6773" w:rsidRDefault="00073AD1" w:rsidP="00277E94">
            <w:pPr>
              <w:jc w:val="center"/>
            </w:pPr>
            <w:r>
              <w:rPr>
                <w:noProof/>
                <w:sz w:val="44"/>
              </w:rPr>
              <w:pict>
                <v:shape id="_x0000_s1043" type="#_x0000_t32" style="position:absolute;left:0;text-align:left;margin-left:3.4pt;margin-top:75.2pt;width:209.45pt;height:91.6pt;flip:y;z-index:251673600;mso-position-horizontal-relative:text;mso-position-vertical-relative:text" o:connectortype="straight" strokeweight="2.25pt">
                  <v:stroke startarrow="block" endarrow="block"/>
                </v:shape>
              </w:pict>
            </w:r>
            <w:r>
              <w:rPr>
                <w:noProof/>
                <w:sz w:val="44"/>
              </w:rPr>
              <w:pict>
                <v:shape id="_x0000_s1040" type="#_x0000_t32" style="position:absolute;left:0;text-align:left;margin-left:14.6pt;margin-top:226.7pt;width:238.15pt;height:0;z-index:251670528;mso-position-horizontal-relative:text;mso-position-vertical-relative:text" o:connectortype="straight" strokeweight="2.25pt"/>
              </w:pict>
            </w:r>
            <w:r>
              <w:rPr>
                <w:noProof/>
                <w:sz w:val="44"/>
              </w:rPr>
              <w:pict>
                <v:shape id="_x0000_s1038" type="#_x0000_t32" style="position:absolute;left:0;text-align:left;margin-left:14.6pt;margin-top:47.35pt;width:.9pt;height:179.35pt;z-index:251668480;mso-position-horizontal-relative:text;mso-position-vertical-relative:text" o:connectortype="straight" strokeweight="2.25pt"/>
              </w:pict>
            </w:r>
            <w:r w:rsidR="00DC6773" w:rsidRPr="00D574BB">
              <w:rPr>
                <w:sz w:val="44"/>
              </w:rPr>
              <w:t>C</w:t>
            </w:r>
            <w:r w:rsidR="00DC6773">
              <w:rPr>
                <w:sz w:val="44"/>
              </w:rPr>
              <w:t>2</w:t>
            </w:r>
          </w:p>
        </w:tc>
      </w:tr>
      <w:tr w:rsidR="00DC6773" w:rsidTr="00277E94">
        <w:trPr>
          <w:trHeight w:val="5256"/>
        </w:trPr>
        <w:tc>
          <w:tcPr>
            <w:tcW w:w="5594" w:type="dxa"/>
          </w:tcPr>
          <w:p w:rsidR="00DC6773" w:rsidRPr="00D574BB" w:rsidRDefault="00073AD1" w:rsidP="00277E94">
            <w:pPr>
              <w:jc w:val="center"/>
            </w:pPr>
            <w:r>
              <w:rPr>
                <w:noProof/>
                <w:sz w:val="44"/>
              </w:rPr>
              <w:pict>
                <v:shape id="_x0000_s1044" type="#_x0000_t32" style="position:absolute;left:0;text-align:left;margin-left:.7pt;margin-top:75.45pt;width:251.25pt;height:172.75pt;z-index:251674624;mso-position-horizontal-relative:text;mso-position-vertical-relative:text" o:connectortype="straight" strokeweight="2.25pt">
                  <v:stroke startarrow="block" endarrow="block"/>
                </v:shape>
              </w:pict>
            </w:r>
            <w:r>
              <w:rPr>
                <w:noProof/>
                <w:sz w:val="44"/>
              </w:rPr>
              <w:pict>
                <v:shape id="_x0000_s1041" type="#_x0000_t32" style="position:absolute;left:0;text-align:left;margin-left:13.8pt;margin-top:228.5pt;width:238.15pt;height:0;z-index:251671552;mso-position-horizontal-relative:text;mso-position-vertical-relative:text" o:connectortype="straight" strokeweight="2.25pt"/>
              </w:pict>
            </w:r>
            <w:r>
              <w:rPr>
                <w:noProof/>
                <w:sz w:val="44"/>
              </w:rPr>
              <w:pict>
                <v:shape id="_x0000_s1037" type="#_x0000_t32" style="position:absolute;left:0;text-align:left;margin-left:12.9pt;margin-top:61.15pt;width:.9pt;height:167.35pt;z-index:251667456;mso-position-horizontal-relative:text;mso-position-vertical-relative:text" o:connectortype="straight" strokeweight="2.25pt"/>
              </w:pict>
            </w:r>
            <w:r w:rsidR="00DC6773" w:rsidRPr="00D574BB">
              <w:rPr>
                <w:sz w:val="44"/>
              </w:rPr>
              <w:t>C</w:t>
            </w:r>
            <w:r w:rsidR="00DC6773">
              <w:rPr>
                <w:sz w:val="44"/>
              </w:rPr>
              <w:t>3</w:t>
            </w:r>
          </w:p>
        </w:tc>
        <w:tc>
          <w:tcPr>
            <w:tcW w:w="5314" w:type="dxa"/>
          </w:tcPr>
          <w:p w:rsidR="00DC6773" w:rsidRPr="00D574BB" w:rsidRDefault="00073AD1" w:rsidP="00277E94">
            <w:pPr>
              <w:jc w:val="center"/>
            </w:pPr>
            <w:r>
              <w:rPr>
                <w:noProof/>
                <w:sz w:val="44"/>
              </w:rPr>
              <w:pict>
                <v:shape id="_x0000_s1050" style="position:absolute;left:0;text-align:left;margin-left:15.5pt;margin-top:56.2pt;width:165.05pt;height:183.9pt;rotation:-679346fd;z-index:251676672;mso-position-horizontal-relative:text;mso-position-vertical-relative:text" coordsize="4380,4189" path="m546,c273,1194,,2388,639,3086v639,698,3117,919,3741,1103e" filled="f" strokecolor="black [3213]" strokeweight="2.25pt">
                  <v:stroke startarrow="block" endarrow="block"/>
                  <v:path arrowok="t"/>
                </v:shape>
              </w:pict>
            </w:r>
            <w:r>
              <w:rPr>
                <w:noProof/>
                <w:sz w:val="44"/>
              </w:rPr>
              <w:pict>
                <v:shape id="_x0000_s1042" type="#_x0000_t32" style="position:absolute;left:0;text-align:left;margin-left:9.9pt;margin-top:235.4pt;width:238.15pt;height:0;z-index:251672576;mso-position-horizontal-relative:text;mso-position-vertical-relative:text" o:connectortype="straight" strokeweight="2.25pt"/>
              </w:pict>
            </w:r>
            <w:r>
              <w:rPr>
                <w:noProof/>
                <w:sz w:val="44"/>
              </w:rPr>
              <w:pict>
                <v:shape id="_x0000_s1036" type="#_x0000_t32" style="position:absolute;left:0;text-align:left;margin-left:9pt;margin-top:68.05pt;width:.9pt;height:167.35pt;z-index:251666432;mso-position-horizontal-relative:text;mso-position-vertical-relative:text" o:connectortype="straight" strokeweight="2.25pt"/>
              </w:pict>
            </w:r>
            <w:r w:rsidR="00DC6773" w:rsidRPr="00D574BB">
              <w:rPr>
                <w:sz w:val="44"/>
              </w:rPr>
              <w:t>C</w:t>
            </w:r>
            <w:r w:rsidR="00DC6773">
              <w:rPr>
                <w:sz w:val="44"/>
              </w:rPr>
              <w:t>4</w:t>
            </w:r>
          </w:p>
        </w:tc>
      </w:tr>
    </w:tbl>
    <w:p w:rsidR="00E1319A" w:rsidRDefault="00E1319A">
      <w:pPr>
        <w:rPr>
          <w:i/>
          <w:color w:val="6D6DFF"/>
          <w:sz w:val="28"/>
        </w:rPr>
        <w:sectPr w:rsidR="00E1319A" w:rsidSect="00836107">
          <w:headerReference w:type="default" r:id="rId21"/>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E1319A" w:rsidRPr="00A23213" w:rsidTr="00E1319A">
        <w:tc>
          <w:tcPr>
            <w:tcW w:w="5000" w:type="pct"/>
            <w:tcBorders>
              <w:top w:val="dotted" w:sz="48" w:space="0" w:color="000099"/>
            </w:tcBorders>
          </w:tcPr>
          <w:p w:rsidR="00E1319A" w:rsidRPr="00A23213" w:rsidRDefault="00E1319A" w:rsidP="00E1319A">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Collaborative Activity Instructions:</w:t>
            </w:r>
          </w:p>
        </w:tc>
      </w:tr>
      <w:tr w:rsidR="00E1319A" w:rsidRPr="00A23213" w:rsidTr="00E1319A">
        <w:trPr>
          <w:trHeight w:val="7902"/>
        </w:trPr>
        <w:tc>
          <w:tcPr>
            <w:tcW w:w="5000" w:type="pct"/>
            <w:tcBorders>
              <w:bottom w:val="dotted" w:sz="48" w:space="0" w:color="000099"/>
            </w:tcBorders>
          </w:tcPr>
          <w:p w:rsidR="00E1319A" w:rsidRPr="00E665F7" w:rsidRDefault="00E1319A" w:rsidP="00E1319A">
            <w:pPr>
              <w:rPr>
                <w:rFonts w:ascii="Times New Roman" w:hAnsi="Times New Roman" w:cs="Times New Roman"/>
                <w:sz w:val="44"/>
                <w:szCs w:val="24"/>
              </w:rPr>
            </w:pPr>
            <w:r w:rsidRPr="00E665F7">
              <w:rPr>
                <w:rFonts w:ascii="Times New Roman" w:hAnsi="Times New Roman" w:cs="Times New Roman"/>
                <w:sz w:val="44"/>
                <w:szCs w:val="24"/>
              </w:rPr>
              <w:t>1)</w:t>
            </w:r>
            <w:r w:rsidR="00E665F7">
              <w:rPr>
                <w:rFonts w:ascii="Times New Roman" w:hAnsi="Times New Roman" w:cs="Times New Roman"/>
                <w:sz w:val="44"/>
                <w:szCs w:val="24"/>
              </w:rPr>
              <w:t xml:space="preserve"> </w:t>
            </w:r>
            <w:r w:rsidRPr="00E665F7">
              <w:rPr>
                <w:rFonts w:ascii="Times New Roman" w:hAnsi="Times New Roman" w:cs="Times New Roman"/>
                <w:sz w:val="44"/>
                <w:szCs w:val="24"/>
              </w:rPr>
              <w:t xml:space="preserve"> You have been grouped in pairs.</w:t>
            </w:r>
          </w:p>
          <w:p w:rsidR="00E665F7" w:rsidRDefault="00E1319A" w:rsidP="00E1319A">
            <w:pPr>
              <w:rPr>
                <w:rFonts w:ascii="Times New Roman" w:hAnsi="Times New Roman" w:cs="Times New Roman"/>
                <w:sz w:val="44"/>
                <w:szCs w:val="24"/>
              </w:rPr>
            </w:pPr>
            <w:r w:rsidRPr="00E665F7">
              <w:rPr>
                <w:rFonts w:ascii="Times New Roman" w:hAnsi="Times New Roman" w:cs="Times New Roman"/>
                <w:sz w:val="44"/>
                <w:szCs w:val="24"/>
              </w:rPr>
              <w:t xml:space="preserve">2) </w:t>
            </w:r>
            <w:r w:rsidR="00E665F7">
              <w:rPr>
                <w:rFonts w:ascii="Times New Roman" w:hAnsi="Times New Roman" w:cs="Times New Roman"/>
                <w:sz w:val="44"/>
                <w:szCs w:val="24"/>
              </w:rPr>
              <w:t xml:space="preserve"> </w:t>
            </w:r>
            <w:r w:rsidRPr="00E665F7">
              <w:rPr>
                <w:rFonts w:ascii="Times New Roman" w:hAnsi="Times New Roman" w:cs="Times New Roman"/>
                <w:sz w:val="44"/>
                <w:szCs w:val="24"/>
              </w:rPr>
              <w:t>You are given card s</w:t>
            </w:r>
            <w:r w:rsidR="00E665F7">
              <w:rPr>
                <w:rFonts w:ascii="Times New Roman" w:hAnsi="Times New Roman" w:cs="Times New Roman"/>
                <w:sz w:val="44"/>
                <w:szCs w:val="24"/>
              </w:rPr>
              <w:t>ets A (verbal situations) and B</w:t>
            </w:r>
          </w:p>
          <w:p w:rsidR="00E1319A" w:rsidRPr="00E665F7" w:rsidRDefault="00E665F7" w:rsidP="00E1319A">
            <w:pPr>
              <w:rPr>
                <w:rFonts w:ascii="Times New Roman" w:hAnsi="Times New Roman" w:cs="Times New Roman"/>
                <w:sz w:val="44"/>
                <w:szCs w:val="24"/>
              </w:rPr>
            </w:pPr>
            <w:r>
              <w:rPr>
                <w:rFonts w:ascii="Times New Roman" w:hAnsi="Times New Roman" w:cs="Times New Roman"/>
                <w:sz w:val="44"/>
                <w:szCs w:val="24"/>
              </w:rPr>
              <w:t xml:space="preserve">      </w:t>
            </w:r>
            <w:r w:rsidR="00E1319A" w:rsidRPr="00E665F7">
              <w:rPr>
                <w:rFonts w:ascii="Times New Roman" w:hAnsi="Times New Roman" w:cs="Times New Roman"/>
                <w:sz w:val="44"/>
                <w:szCs w:val="24"/>
              </w:rPr>
              <w:t>(</w:t>
            </w:r>
            <w:proofErr w:type="gramStart"/>
            <w:r w:rsidR="00E1319A" w:rsidRPr="00E665F7">
              <w:rPr>
                <w:rFonts w:ascii="Times New Roman" w:hAnsi="Times New Roman" w:cs="Times New Roman"/>
                <w:sz w:val="44"/>
                <w:szCs w:val="24"/>
              </w:rPr>
              <w:t>modeling</w:t>
            </w:r>
            <w:proofErr w:type="gramEnd"/>
            <w:r w:rsidR="00E1319A" w:rsidRPr="00E665F7">
              <w:rPr>
                <w:rFonts w:ascii="Times New Roman" w:hAnsi="Times New Roman" w:cs="Times New Roman"/>
                <w:sz w:val="44"/>
                <w:szCs w:val="24"/>
              </w:rPr>
              <w:t xml:space="preserve"> functions), already cut apart.</w:t>
            </w:r>
          </w:p>
          <w:p w:rsidR="00E665F7" w:rsidRDefault="00E1319A" w:rsidP="00E1319A">
            <w:pPr>
              <w:rPr>
                <w:rFonts w:ascii="Times New Roman" w:hAnsi="Times New Roman" w:cs="Times New Roman"/>
                <w:sz w:val="44"/>
                <w:szCs w:val="24"/>
              </w:rPr>
            </w:pPr>
            <w:r w:rsidRPr="00E665F7">
              <w:rPr>
                <w:rFonts w:ascii="Times New Roman" w:hAnsi="Times New Roman" w:cs="Times New Roman"/>
                <w:sz w:val="44"/>
                <w:szCs w:val="24"/>
              </w:rPr>
              <w:t xml:space="preserve">3) </w:t>
            </w:r>
            <w:r w:rsidR="00E665F7">
              <w:rPr>
                <w:rFonts w:ascii="Times New Roman" w:hAnsi="Times New Roman" w:cs="Times New Roman"/>
                <w:sz w:val="44"/>
                <w:szCs w:val="24"/>
              </w:rPr>
              <w:t xml:space="preserve"> </w:t>
            </w:r>
            <w:r w:rsidRPr="00E665F7">
              <w:rPr>
                <w:rFonts w:ascii="Times New Roman" w:hAnsi="Times New Roman" w:cs="Times New Roman"/>
                <w:sz w:val="44"/>
                <w:szCs w:val="24"/>
              </w:rPr>
              <w:t xml:space="preserve">Read each situation carefully. You and your partner should </w:t>
            </w:r>
          </w:p>
          <w:p w:rsidR="00E665F7" w:rsidRDefault="00E665F7" w:rsidP="00E1319A">
            <w:pPr>
              <w:rPr>
                <w:rFonts w:ascii="Times New Roman" w:hAnsi="Times New Roman" w:cs="Times New Roman"/>
                <w:sz w:val="44"/>
                <w:szCs w:val="24"/>
              </w:rPr>
            </w:pPr>
            <w:r>
              <w:rPr>
                <w:rFonts w:ascii="Times New Roman" w:hAnsi="Times New Roman" w:cs="Times New Roman"/>
                <w:sz w:val="44"/>
                <w:szCs w:val="24"/>
              </w:rPr>
              <w:t xml:space="preserve">      </w:t>
            </w:r>
            <w:r w:rsidR="00E1319A" w:rsidRPr="00E665F7">
              <w:rPr>
                <w:rFonts w:ascii="Times New Roman" w:hAnsi="Times New Roman" w:cs="Times New Roman"/>
                <w:sz w:val="44"/>
                <w:szCs w:val="24"/>
              </w:rPr>
              <w:t xml:space="preserve">match each situation from card set A with a modeling </w:t>
            </w:r>
          </w:p>
          <w:p w:rsidR="00836107" w:rsidRDefault="00E665F7" w:rsidP="00E1319A">
            <w:pPr>
              <w:rPr>
                <w:rFonts w:ascii="Times New Roman" w:hAnsi="Times New Roman" w:cs="Times New Roman"/>
                <w:sz w:val="44"/>
                <w:szCs w:val="24"/>
              </w:rPr>
            </w:pPr>
            <w:r>
              <w:rPr>
                <w:rFonts w:ascii="Times New Roman" w:hAnsi="Times New Roman" w:cs="Times New Roman"/>
                <w:sz w:val="44"/>
                <w:szCs w:val="24"/>
              </w:rPr>
              <w:t xml:space="preserve">     </w:t>
            </w:r>
            <w:r w:rsidR="00E1319A" w:rsidRPr="00E665F7">
              <w:rPr>
                <w:rFonts w:ascii="Times New Roman" w:hAnsi="Times New Roman" w:cs="Times New Roman"/>
                <w:sz w:val="44"/>
                <w:szCs w:val="24"/>
              </w:rPr>
              <w:t>function from card set B. Discuss to ensure that you both</w:t>
            </w:r>
          </w:p>
          <w:p w:rsidR="00E1319A" w:rsidRPr="00E665F7" w:rsidRDefault="00836107" w:rsidP="00E1319A">
            <w:pPr>
              <w:rPr>
                <w:rFonts w:ascii="Times New Roman" w:hAnsi="Times New Roman" w:cs="Times New Roman"/>
                <w:sz w:val="44"/>
                <w:szCs w:val="24"/>
              </w:rPr>
            </w:pPr>
            <w:r>
              <w:rPr>
                <w:rFonts w:ascii="Times New Roman" w:hAnsi="Times New Roman" w:cs="Times New Roman"/>
                <w:sz w:val="44"/>
                <w:szCs w:val="24"/>
              </w:rPr>
              <w:t xml:space="preserve">     </w:t>
            </w:r>
            <w:proofErr w:type="gramStart"/>
            <w:r w:rsidR="00E1319A" w:rsidRPr="00E665F7">
              <w:rPr>
                <w:rFonts w:ascii="Times New Roman" w:hAnsi="Times New Roman" w:cs="Times New Roman"/>
                <w:sz w:val="44"/>
                <w:szCs w:val="24"/>
              </w:rPr>
              <w:t>agree</w:t>
            </w:r>
            <w:proofErr w:type="gramEnd"/>
            <w:r w:rsidR="00E1319A" w:rsidRPr="00E665F7">
              <w:rPr>
                <w:rFonts w:ascii="Times New Roman" w:hAnsi="Times New Roman" w:cs="Times New Roman"/>
                <w:sz w:val="44"/>
                <w:szCs w:val="24"/>
              </w:rPr>
              <w:t>.</w:t>
            </w:r>
          </w:p>
          <w:p w:rsidR="00E665F7" w:rsidRDefault="00E1319A" w:rsidP="00E1319A">
            <w:pPr>
              <w:rPr>
                <w:rFonts w:ascii="Times New Roman" w:hAnsi="Times New Roman" w:cs="Times New Roman"/>
                <w:sz w:val="44"/>
                <w:szCs w:val="24"/>
              </w:rPr>
            </w:pPr>
            <w:r w:rsidRPr="00E665F7">
              <w:rPr>
                <w:rFonts w:ascii="Times New Roman" w:hAnsi="Times New Roman" w:cs="Times New Roman"/>
                <w:sz w:val="44"/>
                <w:szCs w:val="24"/>
              </w:rPr>
              <w:t>4) On</w:t>
            </w:r>
            <w:r w:rsidR="00766334" w:rsidRPr="00E665F7">
              <w:rPr>
                <w:rFonts w:ascii="Times New Roman" w:hAnsi="Times New Roman" w:cs="Times New Roman"/>
                <w:sz w:val="44"/>
                <w:szCs w:val="24"/>
              </w:rPr>
              <w:t>c</w:t>
            </w:r>
            <w:r w:rsidRPr="00E665F7">
              <w:rPr>
                <w:rFonts w:ascii="Times New Roman" w:hAnsi="Times New Roman" w:cs="Times New Roman"/>
                <w:sz w:val="44"/>
                <w:szCs w:val="24"/>
              </w:rPr>
              <w:t>e you are sure that you have completed the matching</w:t>
            </w:r>
          </w:p>
          <w:p w:rsidR="00E665F7" w:rsidRDefault="00E665F7" w:rsidP="00E1319A">
            <w:pPr>
              <w:rPr>
                <w:rFonts w:ascii="Times New Roman" w:hAnsi="Times New Roman" w:cs="Times New Roman"/>
                <w:sz w:val="44"/>
                <w:szCs w:val="24"/>
              </w:rPr>
            </w:pPr>
            <w:r>
              <w:rPr>
                <w:rFonts w:ascii="Times New Roman" w:hAnsi="Times New Roman" w:cs="Times New Roman"/>
                <w:sz w:val="44"/>
                <w:szCs w:val="24"/>
              </w:rPr>
              <w:t xml:space="preserve">  </w:t>
            </w:r>
            <w:r w:rsidR="00E1319A" w:rsidRPr="00E665F7">
              <w:rPr>
                <w:rFonts w:ascii="Times New Roman" w:hAnsi="Times New Roman" w:cs="Times New Roman"/>
                <w:sz w:val="44"/>
                <w:szCs w:val="24"/>
              </w:rPr>
              <w:t xml:space="preserve"> </w:t>
            </w:r>
            <w:r>
              <w:rPr>
                <w:rFonts w:ascii="Times New Roman" w:hAnsi="Times New Roman" w:cs="Times New Roman"/>
                <w:sz w:val="44"/>
                <w:szCs w:val="24"/>
              </w:rPr>
              <w:t xml:space="preserve"> </w:t>
            </w:r>
            <w:proofErr w:type="gramStart"/>
            <w:r w:rsidR="00E1319A" w:rsidRPr="00E665F7">
              <w:rPr>
                <w:rFonts w:ascii="Times New Roman" w:hAnsi="Times New Roman" w:cs="Times New Roman"/>
                <w:sz w:val="44"/>
                <w:szCs w:val="24"/>
              </w:rPr>
              <w:t>correctly</w:t>
            </w:r>
            <w:proofErr w:type="gramEnd"/>
            <w:r w:rsidR="00E1319A" w:rsidRPr="00E665F7">
              <w:rPr>
                <w:rFonts w:ascii="Times New Roman" w:hAnsi="Times New Roman" w:cs="Times New Roman"/>
                <w:sz w:val="44"/>
                <w:szCs w:val="24"/>
              </w:rPr>
              <w:t xml:space="preserve"> and you are instructed  to do so, take out card set C</w:t>
            </w:r>
            <w:r w:rsidR="00766334" w:rsidRPr="00E665F7">
              <w:rPr>
                <w:rFonts w:ascii="Times New Roman" w:hAnsi="Times New Roman" w:cs="Times New Roman"/>
                <w:sz w:val="44"/>
                <w:szCs w:val="24"/>
              </w:rPr>
              <w:t>.</w:t>
            </w:r>
          </w:p>
          <w:p w:rsidR="00E665F7" w:rsidRDefault="00E665F7" w:rsidP="00E1319A">
            <w:pPr>
              <w:rPr>
                <w:rFonts w:ascii="Times New Roman" w:hAnsi="Times New Roman" w:cs="Times New Roman"/>
                <w:sz w:val="44"/>
                <w:szCs w:val="24"/>
              </w:rPr>
            </w:pPr>
            <w:r>
              <w:rPr>
                <w:rFonts w:ascii="Times New Roman" w:hAnsi="Times New Roman" w:cs="Times New Roman"/>
                <w:sz w:val="44"/>
                <w:szCs w:val="24"/>
              </w:rPr>
              <w:t xml:space="preserve">   </w:t>
            </w:r>
            <w:r w:rsidR="00766334" w:rsidRPr="00E665F7">
              <w:rPr>
                <w:rFonts w:ascii="Times New Roman" w:hAnsi="Times New Roman" w:cs="Times New Roman"/>
                <w:sz w:val="44"/>
                <w:szCs w:val="24"/>
              </w:rPr>
              <w:t xml:space="preserve"> Match card set C to card sets A &amp; B previously matched. </w:t>
            </w:r>
          </w:p>
          <w:p w:rsidR="00E665F7" w:rsidRDefault="00E665F7" w:rsidP="00E1319A">
            <w:pPr>
              <w:rPr>
                <w:rFonts w:ascii="Times New Roman" w:hAnsi="Times New Roman" w:cs="Times New Roman"/>
                <w:sz w:val="44"/>
                <w:szCs w:val="24"/>
              </w:rPr>
            </w:pPr>
            <w:r>
              <w:rPr>
                <w:rFonts w:ascii="Times New Roman" w:hAnsi="Times New Roman" w:cs="Times New Roman"/>
                <w:sz w:val="44"/>
                <w:szCs w:val="24"/>
              </w:rPr>
              <w:t xml:space="preserve">    </w:t>
            </w:r>
            <w:r w:rsidR="00766334" w:rsidRPr="00E665F7">
              <w:rPr>
                <w:rFonts w:ascii="Times New Roman" w:hAnsi="Times New Roman" w:cs="Times New Roman"/>
                <w:sz w:val="44"/>
                <w:szCs w:val="24"/>
              </w:rPr>
              <w:t xml:space="preserve">Note, more than one set of matched A&amp;B cards will be used </w:t>
            </w:r>
          </w:p>
          <w:p w:rsidR="00E1319A" w:rsidRPr="00E665F7" w:rsidRDefault="00E665F7" w:rsidP="00E1319A">
            <w:pPr>
              <w:rPr>
                <w:rFonts w:ascii="Times New Roman" w:hAnsi="Times New Roman" w:cs="Times New Roman"/>
                <w:sz w:val="44"/>
                <w:szCs w:val="24"/>
              </w:rPr>
            </w:pPr>
            <w:r>
              <w:rPr>
                <w:rFonts w:ascii="Times New Roman" w:hAnsi="Times New Roman" w:cs="Times New Roman"/>
                <w:sz w:val="44"/>
                <w:szCs w:val="24"/>
              </w:rPr>
              <w:t xml:space="preserve">    </w:t>
            </w:r>
            <w:proofErr w:type="gramStart"/>
            <w:r w:rsidR="00766334" w:rsidRPr="00E665F7">
              <w:rPr>
                <w:rFonts w:ascii="Times New Roman" w:hAnsi="Times New Roman" w:cs="Times New Roman"/>
                <w:sz w:val="44"/>
                <w:szCs w:val="24"/>
              </w:rPr>
              <w:t>with</w:t>
            </w:r>
            <w:proofErr w:type="gramEnd"/>
            <w:r w:rsidR="00766334" w:rsidRPr="00E665F7">
              <w:rPr>
                <w:rFonts w:ascii="Times New Roman" w:hAnsi="Times New Roman" w:cs="Times New Roman"/>
                <w:sz w:val="44"/>
                <w:szCs w:val="24"/>
              </w:rPr>
              <w:t xml:space="preserve"> each graph in set C. </w:t>
            </w:r>
          </w:p>
          <w:p w:rsidR="00E665F7" w:rsidRDefault="00766334" w:rsidP="00E1319A">
            <w:pPr>
              <w:rPr>
                <w:rFonts w:ascii="Times New Roman" w:hAnsi="Times New Roman" w:cs="Times New Roman"/>
                <w:sz w:val="44"/>
                <w:szCs w:val="24"/>
              </w:rPr>
            </w:pPr>
            <w:r w:rsidRPr="00E665F7">
              <w:rPr>
                <w:rFonts w:ascii="Times New Roman" w:hAnsi="Times New Roman" w:cs="Times New Roman"/>
                <w:sz w:val="44"/>
                <w:szCs w:val="24"/>
              </w:rPr>
              <w:t xml:space="preserve">5) On the construction paper provided, glue or tape the </w:t>
            </w:r>
          </w:p>
          <w:p w:rsidR="00E665F7" w:rsidRDefault="00E665F7" w:rsidP="00E1319A">
            <w:pPr>
              <w:rPr>
                <w:rFonts w:ascii="Times New Roman" w:hAnsi="Times New Roman" w:cs="Times New Roman"/>
                <w:sz w:val="44"/>
                <w:szCs w:val="24"/>
              </w:rPr>
            </w:pPr>
            <w:r>
              <w:rPr>
                <w:rFonts w:ascii="Times New Roman" w:hAnsi="Times New Roman" w:cs="Times New Roman"/>
                <w:sz w:val="44"/>
                <w:szCs w:val="24"/>
              </w:rPr>
              <w:t xml:space="preserve">    </w:t>
            </w:r>
            <w:proofErr w:type="gramStart"/>
            <w:r w:rsidR="00766334" w:rsidRPr="00E665F7">
              <w:rPr>
                <w:rFonts w:ascii="Times New Roman" w:hAnsi="Times New Roman" w:cs="Times New Roman"/>
                <w:sz w:val="44"/>
                <w:szCs w:val="24"/>
              </w:rPr>
              <w:t>matching</w:t>
            </w:r>
            <w:proofErr w:type="gramEnd"/>
            <w:r w:rsidR="00766334" w:rsidRPr="00E665F7">
              <w:rPr>
                <w:rFonts w:ascii="Times New Roman" w:hAnsi="Times New Roman" w:cs="Times New Roman"/>
                <w:sz w:val="44"/>
                <w:szCs w:val="24"/>
              </w:rPr>
              <w:t xml:space="preserve"> sets  down (grouped under card set C). Be </w:t>
            </w:r>
            <w:r w:rsidRPr="00E665F7">
              <w:rPr>
                <w:rFonts w:ascii="Times New Roman" w:hAnsi="Times New Roman" w:cs="Times New Roman"/>
                <w:sz w:val="44"/>
                <w:szCs w:val="24"/>
              </w:rPr>
              <w:t xml:space="preserve">sure to </w:t>
            </w:r>
          </w:p>
          <w:p w:rsidR="00766334" w:rsidRPr="00A23213" w:rsidRDefault="00E665F7" w:rsidP="00E1319A">
            <w:pPr>
              <w:rPr>
                <w:rFonts w:ascii="Times New Roman" w:hAnsi="Times New Roman" w:cs="Times New Roman"/>
                <w:sz w:val="24"/>
                <w:szCs w:val="24"/>
              </w:rPr>
            </w:pPr>
            <w:r>
              <w:rPr>
                <w:rFonts w:ascii="Times New Roman" w:hAnsi="Times New Roman" w:cs="Times New Roman"/>
                <w:sz w:val="44"/>
                <w:szCs w:val="24"/>
              </w:rPr>
              <w:t xml:space="preserve">    </w:t>
            </w:r>
            <w:proofErr w:type="gramStart"/>
            <w:r w:rsidRPr="00E665F7">
              <w:rPr>
                <w:rFonts w:ascii="Times New Roman" w:hAnsi="Times New Roman" w:cs="Times New Roman"/>
                <w:sz w:val="44"/>
                <w:szCs w:val="24"/>
              </w:rPr>
              <w:t>explain</w:t>
            </w:r>
            <w:proofErr w:type="gramEnd"/>
            <w:r w:rsidRPr="00E665F7">
              <w:rPr>
                <w:rFonts w:ascii="Times New Roman" w:hAnsi="Times New Roman" w:cs="Times New Roman"/>
                <w:sz w:val="44"/>
                <w:szCs w:val="24"/>
              </w:rPr>
              <w:t xml:space="preserve"> in writing your reasoning.</w:t>
            </w:r>
          </w:p>
        </w:tc>
      </w:tr>
    </w:tbl>
    <w:p w:rsidR="00553F05" w:rsidRDefault="00553F05" w:rsidP="00BE0A83">
      <w:pPr>
        <w:rPr>
          <w:i/>
          <w:color w:val="6D6DFF"/>
          <w:sz w:val="28"/>
        </w:rPr>
      </w:pPr>
    </w:p>
    <w:p w:rsidR="00075499" w:rsidRDefault="00075499" w:rsidP="00BE0A83">
      <w:pPr>
        <w:rPr>
          <w:i/>
          <w:color w:val="6D6DFF"/>
          <w:sz w:val="28"/>
        </w:rPr>
      </w:pPr>
    </w:p>
    <w:p w:rsidR="00075499" w:rsidRDefault="00075499" w:rsidP="00BE0A83">
      <w:pPr>
        <w:rPr>
          <w:i/>
          <w:color w:val="6D6DFF"/>
          <w:sz w:val="28"/>
        </w:rPr>
      </w:pPr>
    </w:p>
    <w:p w:rsidR="00075499" w:rsidRDefault="00075499" w:rsidP="00BE0A83">
      <w:pPr>
        <w:rPr>
          <w:i/>
          <w:color w:val="6D6DFF"/>
          <w:sz w:val="28"/>
        </w:rPr>
      </w:pPr>
    </w:p>
    <w:p w:rsidR="00075499" w:rsidRDefault="00075499" w:rsidP="00BE0A83">
      <w:pPr>
        <w:rPr>
          <w:i/>
          <w:color w:val="6D6DFF"/>
          <w:sz w:val="28"/>
        </w:rPr>
      </w:pPr>
    </w:p>
    <w:p w:rsidR="00075499" w:rsidRDefault="00075499" w:rsidP="00BE0A83">
      <w:pPr>
        <w:rPr>
          <w:i/>
          <w:color w:val="6D6DFF"/>
          <w:sz w:val="28"/>
        </w:rPr>
      </w:pPr>
    </w:p>
    <w:p w:rsidR="00075499" w:rsidRDefault="00075499" w:rsidP="00BE0A83">
      <w:pPr>
        <w:rPr>
          <w:i/>
          <w:color w:val="6D6DFF"/>
          <w:sz w:val="28"/>
        </w:rPr>
      </w:pPr>
    </w:p>
    <w:p w:rsidR="00075499" w:rsidRDefault="00075499" w:rsidP="00BE0A83">
      <w:pPr>
        <w:rPr>
          <w:i/>
          <w:color w:val="6D6DFF"/>
          <w:sz w:val="28"/>
        </w:rPr>
      </w:pPr>
    </w:p>
    <w:p w:rsidR="00075499" w:rsidRPr="00075499" w:rsidRDefault="00075499" w:rsidP="00BE0A83">
      <w:pPr>
        <w:rPr>
          <w:b/>
          <w:i/>
          <w:color w:val="6D6DFF"/>
          <w:sz w:val="28"/>
        </w:rPr>
      </w:pPr>
      <w:r>
        <w:rPr>
          <w:b/>
          <w:i/>
          <w:noProof/>
          <w:color w:val="6D6DFF"/>
          <w:sz w:val="28"/>
        </w:rPr>
        <w:lastRenderedPageBreak/>
        <w:drawing>
          <wp:inline distT="0" distB="0" distL="0" distR="0">
            <wp:extent cx="6955949" cy="7123814"/>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6959730" cy="7127686"/>
                    </a:xfrm>
                    <a:prstGeom prst="rect">
                      <a:avLst/>
                    </a:prstGeom>
                    <a:noFill/>
                    <a:ln w="9525">
                      <a:noFill/>
                      <a:miter lim="800000"/>
                      <a:headEnd/>
                      <a:tailEnd/>
                    </a:ln>
                  </pic:spPr>
                </pic:pic>
              </a:graphicData>
            </a:graphic>
          </wp:inline>
        </w:drawing>
      </w:r>
    </w:p>
    <w:sectPr w:rsidR="00075499" w:rsidRPr="00075499" w:rsidSect="00836107">
      <w:headerReference w:type="default" r:id="rId23"/>
      <w:pgSz w:w="12240" w:h="15840"/>
      <w:pgMar w:top="432"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AD1" w:rsidRDefault="00073AD1" w:rsidP="0066381E">
      <w:pPr>
        <w:spacing w:after="0" w:line="240" w:lineRule="auto"/>
      </w:pPr>
      <w:r>
        <w:separator/>
      </w:r>
    </w:p>
  </w:endnote>
  <w:endnote w:type="continuationSeparator" w:id="0">
    <w:p w:rsidR="00073AD1" w:rsidRDefault="00073AD1" w:rsidP="0066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F5C" w:rsidRDefault="00BA0F5C" w:rsidP="006F72BE">
    <w:pPr>
      <w:autoSpaceDE w:val="0"/>
      <w:autoSpaceDN w:val="0"/>
      <w:adjustRightInd w:val="0"/>
      <w:spacing w:after="0" w:line="240" w:lineRule="auto"/>
      <w:jc w:val="center"/>
      <w:rPr>
        <w:rFonts w:ascii="TimesNewRomanPSMT" w:hAnsi="TimesNewRomanPSMT" w:cs="TimesNewRomanPSMT"/>
        <w:color w:val="000000"/>
        <w:sz w:val="18"/>
        <w:szCs w:val="18"/>
      </w:rPr>
    </w:pPr>
  </w:p>
  <w:p w:rsidR="00836107" w:rsidRDefault="00836107" w:rsidP="00836107">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Georgia Department of Education Dr. John D. Barge, State School Superintendent July 2013</w:t>
    </w:r>
  </w:p>
  <w:p w:rsidR="00836107" w:rsidRDefault="00836107" w:rsidP="00836107">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All Rights Reserved</w:t>
    </w:r>
  </w:p>
  <w:sdt>
    <w:sdtPr>
      <w:id w:val="250395305"/>
      <w:docPartObj>
        <w:docPartGallery w:val="Page Numbers (Top of Page)"/>
        <w:docPartUnique/>
      </w:docPartObj>
    </w:sdtPr>
    <w:sdtEndPr/>
    <w:sdtContent>
      <w:p w:rsidR="00BA0F5C" w:rsidRPr="006F72BE" w:rsidRDefault="00836107" w:rsidP="00836107">
        <w:pPr>
          <w:pStyle w:val="Footer"/>
          <w:jc w:val="center"/>
        </w:pPr>
        <w:r w:rsidRPr="00836107">
          <w:rPr>
            <w:rFonts w:ascii="Times New Roman" w:hAnsi="Times New Roman" w:cs="Times New Roman"/>
            <w:sz w:val="18"/>
            <w:szCs w:val="18"/>
          </w:rPr>
          <w:t xml:space="preserve">Page </w:t>
        </w:r>
        <w:r w:rsidR="00FB3AF3" w:rsidRPr="00836107">
          <w:rPr>
            <w:rFonts w:ascii="Times New Roman" w:hAnsi="Times New Roman" w:cs="Times New Roman"/>
            <w:sz w:val="18"/>
            <w:szCs w:val="18"/>
          </w:rPr>
          <w:fldChar w:fldCharType="begin"/>
        </w:r>
        <w:r w:rsidRPr="00836107">
          <w:rPr>
            <w:rFonts w:ascii="Times New Roman" w:hAnsi="Times New Roman" w:cs="Times New Roman"/>
            <w:sz w:val="18"/>
            <w:szCs w:val="18"/>
          </w:rPr>
          <w:instrText xml:space="preserve"> PAGE </w:instrText>
        </w:r>
        <w:r w:rsidR="00FB3AF3" w:rsidRPr="00836107">
          <w:rPr>
            <w:rFonts w:ascii="Times New Roman" w:hAnsi="Times New Roman" w:cs="Times New Roman"/>
            <w:sz w:val="18"/>
            <w:szCs w:val="18"/>
          </w:rPr>
          <w:fldChar w:fldCharType="separate"/>
        </w:r>
        <w:r w:rsidR="00D97957">
          <w:rPr>
            <w:rFonts w:ascii="Times New Roman" w:hAnsi="Times New Roman" w:cs="Times New Roman"/>
            <w:noProof/>
            <w:sz w:val="18"/>
            <w:szCs w:val="18"/>
          </w:rPr>
          <w:t>16</w:t>
        </w:r>
        <w:r w:rsidR="00FB3AF3" w:rsidRPr="00836107">
          <w:rPr>
            <w:rFonts w:ascii="Times New Roman" w:hAnsi="Times New Roman" w:cs="Times New Roman"/>
            <w:sz w:val="18"/>
            <w:szCs w:val="18"/>
          </w:rPr>
          <w:fldChar w:fldCharType="end"/>
        </w:r>
        <w:r w:rsidRPr="00836107">
          <w:rPr>
            <w:rFonts w:ascii="Times New Roman" w:hAnsi="Times New Roman" w:cs="Times New Roman"/>
            <w:sz w:val="18"/>
            <w:szCs w:val="18"/>
          </w:rPr>
          <w:t xml:space="preserve"> of </w:t>
        </w:r>
        <w:r w:rsidR="00FB3AF3" w:rsidRPr="00836107">
          <w:rPr>
            <w:rFonts w:ascii="Times New Roman" w:hAnsi="Times New Roman" w:cs="Times New Roman"/>
            <w:sz w:val="18"/>
            <w:szCs w:val="18"/>
          </w:rPr>
          <w:fldChar w:fldCharType="begin"/>
        </w:r>
        <w:r w:rsidRPr="00836107">
          <w:rPr>
            <w:rFonts w:ascii="Times New Roman" w:hAnsi="Times New Roman" w:cs="Times New Roman"/>
            <w:sz w:val="18"/>
            <w:szCs w:val="18"/>
          </w:rPr>
          <w:instrText xml:space="preserve"> NUMPAGES  </w:instrText>
        </w:r>
        <w:r w:rsidR="00FB3AF3" w:rsidRPr="00836107">
          <w:rPr>
            <w:rFonts w:ascii="Times New Roman" w:hAnsi="Times New Roman" w:cs="Times New Roman"/>
            <w:sz w:val="18"/>
            <w:szCs w:val="18"/>
          </w:rPr>
          <w:fldChar w:fldCharType="separate"/>
        </w:r>
        <w:r w:rsidR="00D97957">
          <w:rPr>
            <w:rFonts w:ascii="Times New Roman" w:hAnsi="Times New Roman" w:cs="Times New Roman"/>
            <w:noProof/>
            <w:sz w:val="18"/>
            <w:szCs w:val="18"/>
          </w:rPr>
          <w:t>16</w:t>
        </w:r>
        <w:r w:rsidR="00FB3AF3" w:rsidRPr="00836107">
          <w:rPr>
            <w:rFonts w:ascii="Times New Roman" w:hAnsi="Times New Roman" w:cs="Times New Roman"/>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AD1" w:rsidRDefault="00073AD1" w:rsidP="0066381E">
      <w:pPr>
        <w:spacing w:after="0" w:line="240" w:lineRule="auto"/>
      </w:pPr>
      <w:r>
        <w:separator/>
      </w:r>
    </w:p>
  </w:footnote>
  <w:footnote w:type="continuationSeparator" w:id="0">
    <w:p w:rsidR="00073AD1" w:rsidRDefault="00073AD1" w:rsidP="00663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F5C" w:rsidRDefault="00BA0F5C">
    <w:pPr>
      <w:pStyle w:val="Header"/>
    </w:pPr>
    <w:r>
      <w:t>G9.U3.FAL.Exploring Paths</w:t>
    </w:r>
    <w:r>
      <w:tab/>
      <w:t xml:space="preserve">                Teacher Resources</w:t>
    </w:r>
    <w:r>
      <w:ptab w:relativeTo="margin" w:alignment="right" w:leader="none"/>
    </w:r>
    <w:r>
      <w:t>Beta Version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F5C" w:rsidRDefault="00BA0F5C">
    <w:pPr>
      <w:pStyle w:val="Header"/>
    </w:pPr>
    <w:r>
      <w:t>G9.U3.FAL.Exploring Paths</w:t>
    </w:r>
    <w:r>
      <w:ptab w:relativeTo="margin" w:alignment="center" w:leader="none"/>
    </w:r>
    <w:r>
      <w:t>Teacher Resources – Answer Documents</w:t>
    </w:r>
    <w:r>
      <w:ptab w:relativeTo="margin" w:alignment="right" w:leader="none"/>
    </w:r>
    <w:r>
      <w:t>Beta Version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F5C" w:rsidRDefault="00BA0F5C">
    <w:pPr>
      <w:pStyle w:val="Header"/>
    </w:pPr>
    <w:r>
      <w:t>G9.U3.FAL.Exploring Paths</w:t>
    </w:r>
    <w:r>
      <w:ptab w:relativeTo="margin" w:alignment="center" w:leader="none"/>
    </w:r>
    <w:r w:rsidR="00836107">
      <w:t>Student Resources</w:t>
    </w:r>
    <w:r>
      <w:ptab w:relativeTo="margin" w:alignment="right" w:leader="none"/>
    </w:r>
    <w:r>
      <w:t>Beta Version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F5C" w:rsidRDefault="00BA0F5C">
    <w:pPr>
      <w:pStyle w:val="Header"/>
    </w:pPr>
    <w:r>
      <w:t>G9.U3.FAL.Exploring Paths</w:t>
    </w:r>
    <w:r>
      <w:ptab w:relativeTo="margin" w:alignment="center" w:leader="none"/>
    </w:r>
    <w:proofErr w:type="gramStart"/>
    <w:r>
      <w:t>Projector  Resources</w:t>
    </w:r>
    <w:proofErr w:type="gramEnd"/>
    <w:r>
      <w:ptab w:relativeTo="margin" w:alignment="right" w:leader="none"/>
    </w:r>
    <w:r>
      <w:t>Beta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37.35pt;height:166.65pt" o:bullet="t">
        <v:imagedata r:id="rId1" o:title="Core"/>
      </v:shape>
    </w:pict>
  </w:numPicBullet>
  <w:abstractNum w:abstractNumId="0">
    <w:nsid w:val="00006784"/>
    <w:multiLevelType w:val="hybridMultilevel"/>
    <w:tmpl w:val="00004AE1"/>
    <w:lvl w:ilvl="0" w:tplc="00003D6C">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8134AC"/>
    <w:multiLevelType w:val="hybridMultilevel"/>
    <w:tmpl w:val="CA26CE76"/>
    <w:lvl w:ilvl="0" w:tplc="F9AE208E">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2CE48C5"/>
    <w:multiLevelType w:val="hybridMultilevel"/>
    <w:tmpl w:val="E05255DC"/>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A0AA3"/>
    <w:multiLevelType w:val="hybridMultilevel"/>
    <w:tmpl w:val="8C82B790"/>
    <w:lvl w:ilvl="0" w:tplc="F9AE208E">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70467A"/>
    <w:multiLevelType w:val="hybridMultilevel"/>
    <w:tmpl w:val="E26872BC"/>
    <w:lvl w:ilvl="0" w:tplc="F9C49714">
      <w:start w:val="1"/>
      <w:numFmt w:val="bullet"/>
      <w:lvlText w:val=""/>
      <w:lvlJc w:val="left"/>
      <w:pPr>
        <w:ind w:left="1080" w:hanging="360"/>
      </w:pPr>
      <w:rPr>
        <w:rFonts w:ascii="Webdings" w:hAnsi="Webdings" w:cs="Webdings" w:hint="default"/>
        <w:sz w:val="28"/>
        <w:szCs w:val="28"/>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5">
    <w:nsid w:val="25A26F33"/>
    <w:multiLevelType w:val="hybridMultilevel"/>
    <w:tmpl w:val="AF90DB2A"/>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6">
    <w:nsid w:val="26222614"/>
    <w:multiLevelType w:val="hybridMultilevel"/>
    <w:tmpl w:val="183C3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E7153F"/>
    <w:multiLevelType w:val="hybridMultilevel"/>
    <w:tmpl w:val="C3960D76"/>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3AA207DB"/>
    <w:multiLevelType w:val="hybridMultilevel"/>
    <w:tmpl w:val="67B4E6FC"/>
    <w:lvl w:ilvl="0" w:tplc="F9AE208E">
      <w:start w:val="1"/>
      <w:numFmt w:val="bullet"/>
      <w:lvlText w:val=""/>
      <w:lvlPicBulletId w:val="0"/>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CFF462A"/>
    <w:multiLevelType w:val="hybridMultilevel"/>
    <w:tmpl w:val="E3EA159A"/>
    <w:lvl w:ilvl="0" w:tplc="F9AE208E">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FDD39CE"/>
    <w:multiLevelType w:val="hybridMultilevel"/>
    <w:tmpl w:val="E522C786"/>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4264281D"/>
    <w:multiLevelType w:val="hybridMultilevel"/>
    <w:tmpl w:val="02141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3C2517"/>
    <w:multiLevelType w:val="hybridMultilevel"/>
    <w:tmpl w:val="559CD3FA"/>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8A5099D"/>
    <w:multiLevelType w:val="hybridMultilevel"/>
    <w:tmpl w:val="B73AE34E"/>
    <w:lvl w:ilvl="0" w:tplc="67386D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4E1A87"/>
    <w:multiLevelType w:val="hybridMultilevel"/>
    <w:tmpl w:val="CBC6E960"/>
    <w:lvl w:ilvl="0" w:tplc="AA38C2F2">
      <w:start w:val="1"/>
      <w:numFmt w:val="low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B73537"/>
    <w:multiLevelType w:val="hybridMultilevel"/>
    <w:tmpl w:val="6970525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734F7823"/>
    <w:multiLevelType w:val="hybridMultilevel"/>
    <w:tmpl w:val="994A56CE"/>
    <w:lvl w:ilvl="0" w:tplc="F9AE208E">
      <w:start w:val="1"/>
      <w:numFmt w:val="bullet"/>
      <w:lvlText w:val=""/>
      <w:lvlPicBulletId w:val="0"/>
      <w:lvlJc w:val="left"/>
      <w:pPr>
        <w:tabs>
          <w:tab w:val="num" w:pos="720"/>
        </w:tabs>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786F04C1"/>
    <w:multiLevelType w:val="hybridMultilevel"/>
    <w:tmpl w:val="F55C802A"/>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2"/>
  </w:num>
  <w:num w:numId="4">
    <w:abstractNumId w:val="0"/>
  </w:num>
  <w:num w:numId="5">
    <w:abstractNumId w:val="5"/>
  </w:num>
  <w:num w:numId="6">
    <w:abstractNumId w:val="4"/>
  </w:num>
  <w:num w:numId="7">
    <w:abstractNumId w:val="1"/>
  </w:num>
  <w:num w:numId="8">
    <w:abstractNumId w:val="8"/>
  </w:num>
  <w:num w:numId="9">
    <w:abstractNumId w:val="16"/>
  </w:num>
  <w:num w:numId="10">
    <w:abstractNumId w:val="7"/>
  </w:num>
  <w:num w:numId="11">
    <w:abstractNumId w:val="10"/>
  </w:num>
  <w:num w:numId="12">
    <w:abstractNumId w:val="11"/>
  </w:num>
  <w:num w:numId="13">
    <w:abstractNumId w:val="3"/>
  </w:num>
  <w:num w:numId="14">
    <w:abstractNumId w:val="13"/>
  </w:num>
  <w:num w:numId="15">
    <w:abstractNumId w:val="2"/>
  </w:num>
  <w:num w:numId="16">
    <w:abstractNumId w:val="6"/>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F0D24"/>
    <w:rsid w:val="00003E7C"/>
    <w:rsid w:val="000657C7"/>
    <w:rsid w:val="00073AD1"/>
    <w:rsid w:val="00075499"/>
    <w:rsid w:val="00092242"/>
    <w:rsid w:val="00103D3F"/>
    <w:rsid w:val="00106A0D"/>
    <w:rsid w:val="00112A89"/>
    <w:rsid w:val="0012674F"/>
    <w:rsid w:val="001332DC"/>
    <w:rsid w:val="00197B04"/>
    <w:rsid w:val="001B02A7"/>
    <w:rsid w:val="00200D0C"/>
    <w:rsid w:val="0021282F"/>
    <w:rsid w:val="00224882"/>
    <w:rsid w:val="00243609"/>
    <w:rsid w:val="00246178"/>
    <w:rsid w:val="00247FDB"/>
    <w:rsid w:val="0026785F"/>
    <w:rsid w:val="00277E94"/>
    <w:rsid w:val="0034531A"/>
    <w:rsid w:val="00361DA5"/>
    <w:rsid w:val="003961DC"/>
    <w:rsid w:val="003D26B1"/>
    <w:rsid w:val="003E7887"/>
    <w:rsid w:val="00423116"/>
    <w:rsid w:val="0043159F"/>
    <w:rsid w:val="004528F4"/>
    <w:rsid w:val="0046249B"/>
    <w:rsid w:val="0048004C"/>
    <w:rsid w:val="0048471F"/>
    <w:rsid w:val="004B55EB"/>
    <w:rsid w:val="004D2475"/>
    <w:rsid w:val="00512770"/>
    <w:rsid w:val="00553F05"/>
    <w:rsid w:val="005C6B0B"/>
    <w:rsid w:val="005C76B1"/>
    <w:rsid w:val="005E325F"/>
    <w:rsid w:val="006378A6"/>
    <w:rsid w:val="00647D97"/>
    <w:rsid w:val="0066381E"/>
    <w:rsid w:val="006853DD"/>
    <w:rsid w:val="006F72BE"/>
    <w:rsid w:val="00710AFC"/>
    <w:rsid w:val="00737468"/>
    <w:rsid w:val="00746F95"/>
    <w:rsid w:val="00766334"/>
    <w:rsid w:val="007706D2"/>
    <w:rsid w:val="00786110"/>
    <w:rsid w:val="007C469A"/>
    <w:rsid w:val="008020A9"/>
    <w:rsid w:val="00836107"/>
    <w:rsid w:val="008413AC"/>
    <w:rsid w:val="00896482"/>
    <w:rsid w:val="008B4BE5"/>
    <w:rsid w:val="00903084"/>
    <w:rsid w:val="00903795"/>
    <w:rsid w:val="009A6116"/>
    <w:rsid w:val="00A11D11"/>
    <w:rsid w:val="00A23213"/>
    <w:rsid w:val="00A41BB2"/>
    <w:rsid w:val="00A44989"/>
    <w:rsid w:val="00A46234"/>
    <w:rsid w:val="00A504E2"/>
    <w:rsid w:val="00AC79AC"/>
    <w:rsid w:val="00BA0F5C"/>
    <w:rsid w:val="00BE0A83"/>
    <w:rsid w:val="00C069B1"/>
    <w:rsid w:val="00C12540"/>
    <w:rsid w:val="00C75A18"/>
    <w:rsid w:val="00CC2DD8"/>
    <w:rsid w:val="00CF0D24"/>
    <w:rsid w:val="00D01CE1"/>
    <w:rsid w:val="00D06019"/>
    <w:rsid w:val="00D91F4C"/>
    <w:rsid w:val="00D97957"/>
    <w:rsid w:val="00DC6773"/>
    <w:rsid w:val="00DE73C3"/>
    <w:rsid w:val="00E1319A"/>
    <w:rsid w:val="00E45CF5"/>
    <w:rsid w:val="00E665F7"/>
    <w:rsid w:val="00E66BBC"/>
    <w:rsid w:val="00EC29A6"/>
    <w:rsid w:val="00ED11EF"/>
    <w:rsid w:val="00EE41D8"/>
    <w:rsid w:val="00F05B78"/>
    <w:rsid w:val="00F275D8"/>
    <w:rsid w:val="00F370AF"/>
    <w:rsid w:val="00F552B0"/>
    <w:rsid w:val="00F5651F"/>
    <w:rsid w:val="00F73148"/>
    <w:rsid w:val="00F81C13"/>
    <w:rsid w:val="00FB3AF3"/>
    <w:rsid w:val="00FB4ACD"/>
    <w:rsid w:val="00FE7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rules v:ext="edit">
        <o:r id="V:Rule1" type="connector" idref="#_x0000_s1040"/>
        <o:r id="V:Rule2" type="connector" idref="#_x0000_s1041"/>
        <o:r id="V:Rule3" type="connector" idref="#_x0000_s1043"/>
        <o:r id="V:Rule4" type="connector" idref="#_x0000_s1044"/>
        <o:r id="V:Rule5" type="connector" idref="#_x0000_s1036"/>
        <o:r id="V:Rule6" type="connector" idref="#_x0000_s1035"/>
        <o:r id="V:Rule7" type="connector" idref="#_x0000_s1039"/>
        <o:r id="V:Rule8" type="connector" idref="#_x0000_s1038"/>
        <o:r id="V:Rule9" type="connector" idref="#_x0000_s1037"/>
        <o:r id="V:Rule10"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 w:type="character" w:styleId="PlaceholderText">
    <w:name w:val="Placeholder Text"/>
    <w:basedOn w:val="DefaultParagraphFont"/>
    <w:uiPriority w:val="99"/>
    <w:semiHidden/>
    <w:rsid w:val="000657C7"/>
    <w:rPr>
      <w:color w:val="808080"/>
    </w:rPr>
  </w:style>
  <w:style w:type="paragraph" w:customStyle="1" w:styleId="Default">
    <w:name w:val="Default"/>
    <w:rsid w:val="00D9795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http://image.tutorvista.com/cms/images/38/exponential-growth-graph.JPG" TargetMode="Externa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5.gif"/><Relationship Id="rId22"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5BBA7-81EC-4744-8ECD-37BE8A966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2688</Words>
  <Characters>15327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Houston County BOE</Company>
  <LinksUpToDate>false</LinksUpToDate>
  <CharactersWithSpaces>17980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RAPE, CASSIE</dc:creator>
  <cp:lastModifiedBy>GaDOE</cp:lastModifiedBy>
  <cp:revision>8</cp:revision>
  <cp:lastPrinted>2013-07-11T13:14:00Z</cp:lastPrinted>
  <dcterms:created xsi:type="dcterms:W3CDTF">2013-07-10T18:41:00Z</dcterms:created>
  <dcterms:modified xsi:type="dcterms:W3CDTF">2015-05-07T17:49:00Z</dcterms:modified>
</cp:coreProperties>
</file>